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66474842" w:rsidR="004B41E7" w:rsidRPr="008972EA" w:rsidRDefault="00BE307E" w:rsidP="008972EA">
      <w:pPr>
        <w:pStyle w:val="Titre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44A11C1E">
                <wp:simplePos x="0" y="0"/>
                <wp:positionH relativeFrom="column">
                  <wp:posOffset>3925570</wp:posOffset>
                </wp:positionH>
                <wp:positionV relativeFrom="paragraph">
                  <wp:posOffset>-257175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09.1pt;margin-top:-20.2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26D41">
        <w:rPr>
          <w:noProof/>
        </w:rPr>
        <w:drawing>
          <wp:anchor distT="0" distB="0" distL="114300" distR="114300" simplePos="0" relativeHeight="251659272" behindDoc="0" locked="0" layoutInCell="1" allowOverlap="1" wp14:anchorId="710E6B0B" wp14:editId="57ABF433">
            <wp:simplePos x="0" y="0"/>
            <wp:positionH relativeFrom="column">
              <wp:posOffset>194946</wp:posOffset>
            </wp:positionH>
            <wp:positionV relativeFrom="paragraph">
              <wp:posOffset>-347980</wp:posOffset>
            </wp:positionV>
            <wp:extent cx="1753098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47" cy="71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155B9" w14:textId="10666C0C" w:rsidR="004B41E7" w:rsidRDefault="004B41E7" w:rsidP="00A879F0">
      <w:pPr>
        <w:pStyle w:val="Corpsdetexte"/>
        <w:rPr>
          <w:noProof/>
        </w:rPr>
      </w:pPr>
    </w:p>
    <w:p w14:paraId="438BE9DA" w14:textId="45DF96A8" w:rsidR="00921957" w:rsidRDefault="00AC573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2DA2B74">
                <wp:simplePos x="0" y="0"/>
                <wp:positionH relativeFrom="column">
                  <wp:posOffset>-668655</wp:posOffset>
                </wp:positionH>
                <wp:positionV relativeFrom="paragraph">
                  <wp:posOffset>144780</wp:posOffset>
                </wp:positionV>
                <wp:extent cx="3797300" cy="704850"/>
                <wp:effectExtent l="19050" t="19050" r="12700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4C333BE6" w:rsidR="00921957" w:rsidRPr="00526D41" w:rsidRDefault="00921957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6D41">
                              <w:rPr>
                                <w:b/>
                                <w:i/>
                                <w:iCs/>
                              </w:rPr>
                              <w:t>Intitulé d</w:t>
                            </w:r>
                            <w:r w:rsidR="00BD400D" w:rsidRPr="00526D41">
                              <w:rPr>
                                <w:b/>
                                <w:i/>
                                <w:iCs/>
                              </w:rPr>
                              <w:t>u module :</w:t>
                            </w:r>
                            <w:r w:rsidR="00526D41" w:rsidRPr="00526D41">
                              <w:rPr>
                                <w:b/>
                                <w:i/>
                                <w:iCs/>
                              </w:rPr>
                              <w:t xml:space="preserve"> LOT 19</w:t>
                            </w:r>
                          </w:p>
                          <w:p w14:paraId="26A80525" w14:textId="16DA3516" w:rsidR="00526D41" w:rsidRPr="00D1061F" w:rsidRDefault="00526D4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>Zones humides : mieux connaître le fonctionnement des zones humides pour appréhender une gestion adaptée de ces milieux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7" type="#_x0000_t202" style="position:absolute;left:0;text-align:left;margin-left:-52.65pt;margin-top:11.4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c3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S8NkNv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" strokecolor="#ed7d31" strokeweight="2.5pt">
                <v:shadow color="#868686"/>
                <v:textbox>
                  <w:txbxContent>
                    <w:p w14:paraId="1DE7396C" w14:textId="4C333BE6" w:rsidR="00921957" w:rsidRPr="00526D41" w:rsidRDefault="00921957">
                      <w:pPr>
                        <w:rPr>
                          <w:b/>
                          <w:i/>
                          <w:iCs/>
                        </w:rPr>
                      </w:pPr>
                      <w:r w:rsidRPr="00526D41">
                        <w:rPr>
                          <w:b/>
                          <w:i/>
                          <w:iCs/>
                        </w:rPr>
                        <w:t>Intitulé d</w:t>
                      </w:r>
                      <w:r w:rsidR="00BD400D" w:rsidRPr="00526D41">
                        <w:rPr>
                          <w:b/>
                          <w:i/>
                          <w:iCs/>
                        </w:rPr>
                        <w:t>u module :</w:t>
                      </w:r>
                      <w:r w:rsidR="00526D41" w:rsidRPr="00526D41">
                        <w:rPr>
                          <w:b/>
                          <w:i/>
                          <w:iCs/>
                        </w:rPr>
                        <w:t xml:space="preserve"> LOT 19</w:t>
                      </w:r>
                    </w:p>
                    <w:p w14:paraId="26A80525" w14:textId="16DA3516" w:rsidR="00526D41" w:rsidRPr="00D1061F" w:rsidRDefault="00526D41">
                      <w:pPr>
                        <w:rPr>
                          <w:i/>
                          <w:iCs/>
                        </w:rPr>
                      </w:pPr>
                      <w:r>
                        <w:t>Zones humides : mieux connaître le fonctionnement des zones humides pour appréhender une gestion adaptée de ces milieux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2DA3755D" w:rsidR="00921957" w:rsidRDefault="006A2452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36C1E399">
                <wp:simplePos x="0" y="0"/>
                <wp:positionH relativeFrom="column">
                  <wp:posOffset>3328670</wp:posOffset>
                </wp:positionH>
                <wp:positionV relativeFrom="paragraph">
                  <wp:posOffset>84455</wp:posOffset>
                </wp:positionV>
                <wp:extent cx="3200400" cy="2905125"/>
                <wp:effectExtent l="0" t="0" r="19050" b="28575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9051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1CE41F5C" w14:textId="77777777" w:rsidR="00526D41" w:rsidRDefault="00526D41" w:rsidP="00526D41">
                            <w:pPr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645901">
                              <w:rPr>
                                <w:rFonts w:ascii="Calibri" w:hAnsi="Calibri" w:cs="Calibri"/>
                                <w:szCs w:val="20"/>
                              </w:rPr>
                              <w:t>Appréhender les différents types de zones humides (connaissances).</w:t>
                            </w:r>
                          </w:p>
                          <w:p w14:paraId="7693D46D" w14:textId="77777777" w:rsidR="00526D41" w:rsidRPr="00645901" w:rsidRDefault="00526D41" w:rsidP="00526D41">
                            <w:pPr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64590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Revoir la réglementation liée aux zones humides (connaissances). </w:t>
                            </w:r>
                          </w:p>
                          <w:p w14:paraId="204948CB" w14:textId="77777777" w:rsidR="00526D41" w:rsidRPr="00645901" w:rsidRDefault="00526D41" w:rsidP="00526D41">
                            <w:pPr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645901">
                              <w:rPr>
                                <w:rFonts w:ascii="Calibri" w:hAnsi="Calibri" w:cs="Calibri"/>
                                <w:szCs w:val="20"/>
                              </w:rPr>
                              <w:t>Revoir les menaces et enjeux de préservation liés à ces espaces (connaissances).</w:t>
                            </w:r>
                          </w:p>
                          <w:p w14:paraId="367A5C81" w14:textId="77777777" w:rsidR="00526D41" w:rsidRPr="00645901" w:rsidRDefault="00526D41" w:rsidP="00526D41">
                            <w:pPr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645901">
                              <w:rPr>
                                <w:rFonts w:ascii="Calibri" w:hAnsi="Calibri" w:cs="Calibri"/>
                                <w:szCs w:val="20"/>
                              </w:rPr>
                              <w:t>Mieux connaître des espèces remarquables des zones humides (connaissances)</w:t>
                            </w:r>
                          </w:p>
                          <w:p w14:paraId="0F3B82A7" w14:textId="77777777" w:rsidR="00526D41" w:rsidRPr="00645901" w:rsidRDefault="00526D41" w:rsidP="00526D41">
                            <w:pPr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645901">
                              <w:rPr>
                                <w:rFonts w:ascii="Calibri" w:hAnsi="Calibri" w:cs="Calibri"/>
                                <w:szCs w:val="20"/>
                              </w:rPr>
                              <w:t>Synthétiser les besoins vitaux des principales espèces et groupes d’espèces (connaissances).</w:t>
                            </w:r>
                          </w:p>
                          <w:p w14:paraId="79100693" w14:textId="77777777" w:rsidR="00526D41" w:rsidRPr="00645901" w:rsidRDefault="00526D41" w:rsidP="00526D41">
                            <w:pPr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645901">
                              <w:rPr>
                                <w:rFonts w:ascii="Calibri" w:hAnsi="Calibri" w:cs="Calibri"/>
                                <w:szCs w:val="20"/>
                              </w:rPr>
                              <w:t>Apprendre à utiliser les ressources et la bibliographie accessibles facilement.</w:t>
                            </w:r>
                          </w:p>
                          <w:p w14:paraId="76D9214C" w14:textId="197E2D6B" w:rsidR="00526D41" w:rsidRPr="00645901" w:rsidRDefault="00526D41" w:rsidP="00526D41">
                            <w:pPr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645901">
                              <w:rPr>
                                <w:rFonts w:ascii="Calibri" w:hAnsi="Calibri" w:cs="Calibri"/>
                                <w:szCs w:val="20"/>
                              </w:rPr>
                              <w:t>Caractériser les habitats et leur état de conservation pour évaluer les capacités d’accueil d’un milieu (étude cartographique et paysagère</w:t>
                            </w:r>
                            <w:r w:rsidR="006A2452">
                              <w:rPr>
                                <w:rFonts w:ascii="Calibri" w:hAnsi="Calibri" w:cs="Calibri"/>
                                <w:szCs w:val="20"/>
                              </w:rPr>
                              <w:t>…</w:t>
                            </w:r>
                            <w:r w:rsidRPr="0064590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) </w:t>
                            </w:r>
                          </w:p>
                          <w:p w14:paraId="02DF5008" w14:textId="77777777" w:rsidR="00526D41" w:rsidRPr="00645901" w:rsidRDefault="00526D41" w:rsidP="00526D41">
                            <w:pPr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645901">
                              <w:rPr>
                                <w:rFonts w:ascii="Calibri" w:hAnsi="Calibri" w:cs="Calibri"/>
                                <w:szCs w:val="20"/>
                              </w:rPr>
                              <w:t>Se familiariser avec des protocoles pertinents pour prospecter un milieu humide.</w:t>
                            </w:r>
                          </w:p>
                          <w:p w14:paraId="77A1FFED" w14:textId="77777777" w:rsidR="00526D41" w:rsidRDefault="00526D41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070254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2677529" o:spid="_x0000_s1028" type="#_x0000_t202" style="position:absolute;left:0;text-align:left;margin-left:262.1pt;margin-top:6.65pt;width:252pt;height:22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1CE41F5C" w14:textId="77777777" w:rsidR="00526D41" w:rsidRDefault="00526D41" w:rsidP="00526D41">
                      <w:pPr>
                        <w:rPr>
                          <w:rFonts w:ascii="Calibri" w:hAnsi="Calibri" w:cs="Calibri"/>
                          <w:szCs w:val="20"/>
                        </w:rPr>
                      </w:pPr>
                      <w:r w:rsidRPr="00645901">
                        <w:rPr>
                          <w:rFonts w:ascii="Calibri" w:hAnsi="Calibri" w:cs="Calibri"/>
                          <w:szCs w:val="20"/>
                        </w:rPr>
                        <w:t>Appréhender les différents types de zones humides (connaissances).</w:t>
                      </w:r>
                    </w:p>
                    <w:p w14:paraId="7693D46D" w14:textId="77777777" w:rsidR="00526D41" w:rsidRPr="00645901" w:rsidRDefault="00526D41" w:rsidP="00526D41">
                      <w:pPr>
                        <w:rPr>
                          <w:rFonts w:ascii="Calibri" w:hAnsi="Calibri" w:cs="Calibri"/>
                          <w:szCs w:val="20"/>
                        </w:rPr>
                      </w:pPr>
                      <w:r w:rsidRPr="00645901">
                        <w:rPr>
                          <w:rFonts w:ascii="Calibri" w:hAnsi="Calibri" w:cs="Calibri"/>
                          <w:szCs w:val="20"/>
                        </w:rPr>
                        <w:t xml:space="preserve">Revoir la réglementation liée aux zones humides (connaissances). </w:t>
                      </w:r>
                    </w:p>
                    <w:p w14:paraId="204948CB" w14:textId="77777777" w:rsidR="00526D41" w:rsidRPr="00645901" w:rsidRDefault="00526D41" w:rsidP="00526D41">
                      <w:pPr>
                        <w:rPr>
                          <w:rFonts w:ascii="Calibri" w:hAnsi="Calibri" w:cs="Calibri"/>
                          <w:szCs w:val="20"/>
                        </w:rPr>
                      </w:pPr>
                      <w:r w:rsidRPr="00645901">
                        <w:rPr>
                          <w:rFonts w:ascii="Calibri" w:hAnsi="Calibri" w:cs="Calibri"/>
                          <w:szCs w:val="20"/>
                        </w:rPr>
                        <w:t>Revoir les menaces et enjeux de préservation liés à ces espaces (connaissances).</w:t>
                      </w:r>
                    </w:p>
                    <w:p w14:paraId="367A5C81" w14:textId="77777777" w:rsidR="00526D41" w:rsidRPr="00645901" w:rsidRDefault="00526D41" w:rsidP="00526D41">
                      <w:pPr>
                        <w:rPr>
                          <w:rFonts w:ascii="Calibri" w:hAnsi="Calibri" w:cs="Calibri"/>
                          <w:szCs w:val="20"/>
                        </w:rPr>
                      </w:pPr>
                      <w:r w:rsidRPr="00645901">
                        <w:rPr>
                          <w:rFonts w:ascii="Calibri" w:hAnsi="Calibri" w:cs="Calibri"/>
                          <w:szCs w:val="20"/>
                        </w:rPr>
                        <w:t>Mieux connaître des espèces remarquables des zones humides (connaissances)</w:t>
                      </w:r>
                    </w:p>
                    <w:p w14:paraId="0F3B82A7" w14:textId="77777777" w:rsidR="00526D41" w:rsidRPr="00645901" w:rsidRDefault="00526D41" w:rsidP="00526D41">
                      <w:pPr>
                        <w:rPr>
                          <w:rFonts w:ascii="Calibri" w:hAnsi="Calibri" w:cs="Calibri"/>
                          <w:szCs w:val="20"/>
                        </w:rPr>
                      </w:pPr>
                      <w:r w:rsidRPr="00645901">
                        <w:rPr>
                          <w:rFonts w:ascii="Calibri" w:hAnsi="Calibri" w:cs="Calibri"/>
                          <w:szCs w:val="20"/>
                        </w:rPr>
                        <w:t>Synthétiser les besoins vitaux des principales espèces et groupes d’espèces (connaissances).</w:t>
                      </w:r>
                    </w:p>
                    <w:p w14:paraId="79100693" w14:textId="77777777" w:rsidR="00526D41" w:rsidRPr="00645901" w:rsidRDefault="00526D41" w:rsidP="00526D41">
                      <w:pPr>
                        <w:rPr>
                          <w:rFonts w:ascii="Calibri" w:hAnsi="Calibri" w:cs="Calibri"/>
                          <w:szCs w:val="20"/>
                        </w:rPr>
                      </w:pPr>
                      <w:r w:rsidRPr="00645901">
                        <w:rPr>
                          <w:rFonts w:ascii="Calibri" w:hAnsi="Calibri" w:cs="Calibri"/>
                          <w:szCs w:val="20"/>
                        </w:rPr>
                        <w:t>Apprendre à utiliser les ressources et la bibliographie accessibles facilement.</w:t>
                      </w:r>
                    </w:p>
                    <w:p w14:paraId="76D9214C" w14:textId="197E2D6B" w:rsidR="00526D41" w:rsidRPr="00645901" w:rsidRDefault="00526D41" w:rsidP="00526D41">
                      <w:pPr>
                        <w:rPr>
                          <w:rFonts w:ascii="Calibri" w:hAnsi="Calibri" w:cs="Calibri"/>
                          <w:szCs w:val="20"/>
                        </w:rPr>
                      </w:pPr>
                      <w:r w:rsidRPr="00645901">
                        <w:rPr>
                          <w:rFonts w:ascii="Calibri" w:hAnsi="Calibri" w:cs="Calibri"/>
                          <w:szCs w:val="20"/>
                        </w:rPr>
                        <w:t>Caractériser les habitats et leur état de conservation pour évaluer les capacités d’accueil d’un milieu (étude cartographique et paysagère</w:t>
                      </w:r>
                      <w:r w:rsidR="006A2452">
                        <w:rPr>
                          <w:rFonts w:ascii="Calibri" w:hAnsi="Calibri" w:cs="Calibri"/>
                          <w:szCs w:val="20"/>
                        </w:rPr>
                        <w:t>…</w:t>
                      </w:r>
                      <w:r w:rsidRPr="00645901">
                        <w:rPr>
                          <w:rFonts w:ascii="Calibri" w:hAnsi="Calibri" w:cs="Calibri"/>
                          <w:szCs w:val="20"/>
                        </w:rPr>
                        <w:t xml:space="preserve">) </w:t>
                      </w:r>
                    </w:p>
                    <w:p w14:paraId="02DF5008" w14:textId="77777777" w:rsidR="00526D41" w:rsidRPr="00645901" w:rsidRDefault="00526D41" w:rsidP="00526D41">
                      <w:pPr>
                        <w:rPr>
                          <w:rFonts w:ascii="Calibri" w:hAnsi="Calibri" w:cs="Calibri"/>
                          <w:szCs w:val="20"/>
                        </w:rPr>
                      </w:pPr>
                      <w:r w:rsidRPr="00645901">
                        <w:rPr>
                          <w:rFonts w:ascii="Calibri" w:hAnsi="Calibri" w:cs="Calibri"/>
                          <w:szCs w:val="20"/>
                        </w:rPr>
                        <w:t>Se familiariser avec des protocoles pertinents pour prospecter un milieu humide.</w:t>
                      </w:r>
                    </w:p>
                    <w:p w14:paraId="77A1FFED" w14:textId="77777777" w:rsidR="00526D41" w:rsidRDefault="00526D41">
                      <w:pPr>
                        <w:rPr>
                          <w:i/>
                          <w:iCs/>
                        </w:rPr>
                      </w:pPr>
                    </w:p>
                    <w:p w14:paraId="5070254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7D4606C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1C76C795" w:rsidR="00921957" w:rsidRDefault="00526D41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5022820D">
                <wp:simplePos x="0" y="0"/>
                <wp:positionH relativeFrom="column">
                  <wp:posOffset>-671830</wp:posOffset>
                </wp:positionH>
                <wp:positionV relativeFrom="paragraph">
                  <wp:posOffset>97790</wp:posOffset>
                </wp:positionV>
                <wp:extent cx="3876675" cy="8081645"/>
                <wp:effectExtent l="19050" t="19050" r="28575" b="14605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808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Pr="00934F10" w:rsidRDefault="00921957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Contenu du programme</w:t>
                            </w:r>
                          </w:p>
                          <w:p w14:paraId="2A99068F" w14:textId="77777777" w:rsidR="00FC164C" w:rsidRDefault="00FC164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DEB7EAF" w14:textId="6926A8C8" w:rsidR="00644545" w:rsidRPr="00FC164C" w:rsidRDefault="00644545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16"/>
                                <w:szCs w:val="16"/>
                              </w:rPr>
                            </w:pPr>
                            <w:r w:rsidRPr="00FC164C">
                              <w:rPr>
                                <w:rFonts w:asciiTheme="minorHAnsi" w:hAnsiTheme="minorHAnsi" w:cstheme="minorHAnsi"/>
                                <w:iCs/>
                                <w:sz w:val="16"/>
                                <w:szCs w:val="16"/>
                              </w:rPr>
                              <w:t>Jour 1 : matin (en salle)</w:t>
                            </w:r>
                          </w:p>
                          <w:p w14:paraId="235EC0E4" w14:textId="77777777" w:rsidR="00644545" w:rsidRPr="00934F10" w:rsidRDefault="00644545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Présentation de la formation : </w:t>
                            </w: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accueil, programme… évaluation des besoins et tour de table.</w:t>
                            </w:r>
                          </w:p>
                          <w:p w14:paraId="216C9D48" w14:textId="37DC1302" w:rsidR="00251C34" w:rsidRPr="00934F10" w:rsidRDefault="00251C34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Rappel de la place et du 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rôle </w:t>
                            </w:r>
                            <w:r w:rsidR="000F2837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(de l’intérêt) 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des zones humides dans les écosystèmes et les paysages</w:t>
                            </w:r>
                            <w:r w:rsidR="00850003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de l’état actuel des connaissances</w:t>
                            </w:r>
                            <w:r w:rsidR="00DE637F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(cartographie…)</w:t>
                            </w:r>
                          </w:p>
                          <w:p w14:paraId="0B25F2C7" w14:textId="53CC8838" w:rsidR="00644545" w:rsidRPr="00934F10" w:rsidRDefault="00644545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Typologie des zones humides </w:t>
                            </w:r>
                            <w:r w:rsidR="005A00C5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(RAMSAR…)</w:t>
                            </w:r>
                          </w:p>
                          <w:p w14:paraId="153021FE" w14:textId="77777777" w:rsidR="000F2837" w:rsidRPr="00934F10" w:rsidRDefault="00251C34" w:rsidP="000F28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Fonctionnement et espaces de bon fonctionnement d’un bassin d’alimentation 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</w:t>
                            </w: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bassin, 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nappe, crues, rétention, filtration)</w:t>
                            </w:r>
                          </w:p>
                          <w:p w14:paraId="6CC8442F" w14:textId="2222CDF8" w:rsidR="000F2837" w:rsidRPr="008B77AE" w:rsidRDefault="000F2837" w:rsidP="000F28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Atelier participatif </w:t>
                            </w:r>
                            <w:r w:rsidR="00954A0C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et échanges 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: identifier différents types de zones humides à partir de cartes et photos</w:t>
                            </w:r>
                            <w:r w:rsidR="00954A0C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échanges sur des spécificités territoriales</w:t>
                            </w:r>
                          </w:p>
                          <w:p w14:paraId="03ECFF43" w14:textId="0AD800F0" w:rsidR="00954A0C" w:rsidRPr="00934F10" w:rsidRDefault="00644545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Menaces et préservation des zones humides en </w:t>
                            </w:r>
                            <w:r w:rsidR="00954A0C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France</w:t>
                            </w:r>
                          </w:p>
                          <w:p w14:paraId="49DF61E8" w14:textId="68C44229" w:rsidR="00644545" w:rsidRPr="00934F10" w:rsidRDefault="00644545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Outils réglementaires associés à la gestion des zones humides</w:t>
                            </w:r>
                            <w:r w:rsidR="00A53C69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(évocation succincte)</w:t>
                            </w:r>
                          </w:p>
                          <w:p w14:paraId="41FA6D87" w14:textId="259D56FF" w:rsidR="005A00C5" w:rsidRPr="00934F10" w:rsidRDefault="005A00C5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Méthodologie associée à la gestion des zones humides</w:t>
                            </w:r>
                            <w:r w:rsidR="005977A3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(évaluation initiale, prise en compte des enjeux de préservation et des menaces, choix de gestion, partenaires, indicateurs de suivi…)</w:t>
                            </w:r>
                            <w:r w:rsidR="000F2837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563363B" w14:textId="77777777" w:rsidR="005977A3" w:rsidRPr="00934F10" w:rsidRDefault="005977A3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A244A1A" w14:textId="46924D93" w:rsidR="005977A3" w:rsidRPr="00934F10" w:rsidRDefault="005977A3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Jour </w:t>
                            </w:r>
                            <w:r w:rsidR="00850003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 : après-midi</w:t>
                            </w:r>
                            <w:r w:rsidR="00900553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693F75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sur le terrain</w:t>
                            </w:r>
                            <w:r w:rsidR="00900553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2F6AC38" w14:textId="2CF65EB6" w:rsidR="00954A0C" w:rsidRPr="008B77AE" w:rsidRDefault="00954A0C" w:rsidP="00954A0C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Visite d’un</w:t>
                            </w:r>
                            <w:r w:rsidR="00693F75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 zone humide </w:t>
                            </w:r>
                          </w:p>
                          <w:p w14:paraId="4F157E79" w14:textId="354DFC8F" w:rsidR="00954A0C" w:rsidRPr="00934F10" w:rsidRDefault="00954A0C" w:rsidP="00954A0C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Premiers éléments de diagnostic : fonctionnement, usages, pressions</w:t>
                            </w:r>
                            <w:r w:rsidR="00693F75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évaluation succincte des capacités d’accueil du milieu</w:t>
                            </w:r>
                            <w:r w:rsidR="006A245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et de son état de conservation</w:t>
                            </w:r>
                          </w:p>
                          <w:p w14:paraId="5EAD46CD" w14:textId="77777777" w:rsidR="00954A0C" w:rsidRPr="00934F10" w:rsidRDefault="00954A0C" w:rsidP="00954A0C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5B6D508" w14:textId="04FC5082" w:rsidR="00850003" w:rsidRPr="00934F10" w:rsidRDefault="00850003" w:rsidP="00954A0C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Jour 2 : matin </w:t>
                            </w:r>
                            <w:r w:rsidR="00A53C69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(en salle)</w:t>
                            </w:r>
                          </w:p>
                          <w:p w14:paraId="0607E29A" w14:textId="2D6C867C" w:rsidR="00850003" w:rsidRPr="008B77AE" w:rsidRDefault="00850003" w:rsidP="00850003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Focus sur la </w:t>
                            </w:r>
                            <w:r w:rsidR="00A53C69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</w:t>
                            </w: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églementation nationale et européenne associée aux zones humides </w:t>
                            </w:r>
                            <w:r w:rsidR="00934F10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</w:t>
                            </w: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ode de l’environnement, Directive Habitats, </w:t>
                            </w:r>
                            <w:proofErr w:type="spellStart"/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Natura</w:t>
                            </w:r>
                            <w:proofErr w:type="spellEnd"/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2000, zones </w:t>
                            </w:r>
                            <w:proofErr w:type="spellStart"/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Ramsar</w:t>
                            </w:r>
                            <w:proofErr w:type="spellEnd"/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</w:t>
                            </w:r>
                            <w:r w:rsidR="00934F10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C6289DD" w14:textId="77777777" w:rsidR="00A53C69" w:rsidRPr="00934F10" w:rsidRDefault="00DE637F" w:rsidP="00850003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Etude de cas (</w:t>
                            </w:r>
                            <w:r w:rsidR="00850003"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aménagements, drainages, restaurations)</w:t>
                            </w: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et analyse des projets (volet réglementaire</w:t>
                            </w:r>
                            <w:r w:rsidR="00A53C69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A04B384" w14:textId="77777777" w:rsidR="00850003" w:rsidRPr="00934F10" w:rsidRDefault="00850003" w:rsidP="00954A0C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C1A51AE" w14:textId="7AB8CEDE" w:rsidR="00A53C69" w:rsidRPr="00934F10" w:rsidRDefault="00A53C69" w:rsidP="00954A0C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Jour 2 : après-midi</w:t>
                            </w:r>
                            <w:r w:rsidR="004C4F0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(en salle)</w:t>
                            </w:r>
                          </w:p>
                          <w:p w14:paraId="1749CAF8" w14:textId="724A123C" w:rsidR="00A53C69" w:rsidRPr="008B77AE" w:rsidRDefault="00A53C69" w:rsidP="00A53C69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Étude de cas </w:t>
                            </w:r>
                            <w:r w:rsidR="00BD6E2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6E21"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d’un site sous statut réglementaire</w:t>
                            </w:r>
                            <w:r w:rsidR="00BD6E2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: analyse des menaces (pollution, drainage, fragmentation, espèces </w:t>
                            </w:r>
                            <w:r w:rsidR="00B858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exotiques envahissantes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changement climatique)</w:t>
                            </w:r>
                            <w:r w:rsidR="00BD6E2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 Mise en situation pratique.</w:t>
                            </w:r>
                          </w:p>
                          <w:p w14:paraId="00062185" w14:textId="77777777" w:rsidR="00A53C69" w:rsidRDefault="00A53C69" w:rsidP="00954A0C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0773516" w14:textId="0615505E" w:rsidR="00934F10" w:rsidRPr="00BD6E21" w:rsidRDefault="00934F10" w:rsidP="00954A0C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BD6E2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Jour 3 : matin</w:t>
                            </w:r>
                            <w:r w:rsidR="004C4F0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(en salle)</w:t>
                            </w:r>
                          </w:p>
                          <w:p w14:paraId="3FE5B856" w14:textId="1CD47933" w:rsidR="00934F10" w:rsidRDefault="00934F10" w:rsidP="00934F10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Présentation de</w:t>
                            </w:r>
                            <w:r w:rsidR="0044075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certaines espèces faunistiques « </w:t>
                            </w:r>
                            <w:r w:rsidRPr="0044075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emblématiques</w:t>
                            </w:r>
                            <w:r w:rsidR="0044075D" w:rsidRPr="0044075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 » associées aux milieux humides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(avifaune d’eau, amphibiens, odonates, mammifères semi-aquatiques)</w:t>
                            </w:r>
                          </w:p>
                          <w:p w14:paraId="3C8FA863" w14:textId="7BE789D1" w:rsidR="00934F10" w:rsidRPr="004C4F07" w:rsidRDefault="0044075D" w:rsidP="00934F10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C4F0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Revoir les </w:t>
                            </w:r>
                            <w:r w:rsidR="00934F10" w:rsidRPr="004C4F0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notions « d’espèce sentinelle », « d’espèce clé de voûte… »</w:t>
                            </w:r>
                            <w:r w:rsidR="004C4F0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et</w:t>
                            </w:r>
                            <w:r w:rsidRPr="004C4F0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4F10" w:rsidRPr="004C4F0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certains taxons pertinents</w:t>
                            </w:r>
                          </w:p>
                          <w:p w14:paraId="6E3BBFF8" w14:textId="6D5E193D" w:rsidR="00934F10" w:rsidRPr="00934F10" w:rsidRDefault="0044075D" w:rsidP="00934F10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Accéder à des </w:t>
                            </w:r>
                            <w:r w:rsidR="00934F10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ressources associées aux espèces des zones humides</w:t>
                            </w:r>
                          </w:p>
                          <w:p w14:paraId="5C66C50D" w14:textId="77777777" w:rsidR="00BD6E21" w:rsidRDefault="0044075D" w:rsidP="00934F10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="00934F10" w:rsidRPr="00934F1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ynthétiser les besoins vitaux des principales espèces</w:t>
                            </w:r>
                          </w:p>
                          <w:p w14:paraId="02DABCFE" w14:textId="77777777" w:rsidR="004C4F07" w:rsidRDefault="004C4F07" w:rsidP="004C4F07">
                            <w:pPr>
                              <w:shd w:val="clear" w:color="auto" w:fill="auto"/>
                              <w:jc w:val="lef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14D2A80" w14:textId="578A304D" w:rsidR="004C4F07" w:rsidRDefault="004C4F07" w:rsidP="004C4F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Jour 3 : après-midi (sur le terrain)</w:t>
                            </w:r>
                          </w:p>
                          <w:p w14:paraId="05792FEF" w14:textId="1B5C26A6" w:rsidR="00840AA5" w:rsidRDefault="004C4F07" w:rsidP="004C4F07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Utilis</w:t>
                            </w:r>
                            <w:r w:rsidR="00840AA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de</w:t>
                            </w:r>
                            <w:r w:rsidR="00840AA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protocoles de suivi </w:t>
                            </w:r>
                            <w:r w:rsidR="00840AA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associés à certains taxons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840AA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odonates, </w:t>
                            </w:r>
                            <w:r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amphibiens</w:t>
                            </w:r>
                            <w:r w:rsidR="00840AA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…)</w:t>
                            </w:r>
                          </w:p>
                          <w:p w14:paraId="0C38E808" w14:textId="2B88DDBF" w:rsidR="004C4F07" w:rsidRPr="008B77AE" w:rsidRDefault="00840AA5" w:rsidP="004C4F07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</w:t>
                            </w:r>
                            <w:r w:rsidR="004C4F07" w:rsidRPr="008B77A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dentifier des espèces et relier leurs besoins aux caractéristiques de l’habitat</w:t>
                            </w:r>
                          </w:p>
                          <w:p w14:paraId="7C9F02D2" w14:textId="77777777" w:rsidR="004C4F07" w:rsidRDefault="004C4F07" w:rsidP="004C4F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CAFAE72" w14:textId="1987F723" w:rsidR="00840AA5" w:rsidRDefault="00840AA5" w:rsidP="004C4F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Jour 4 : matin (sur le terrain)</w:t>
                            </w:r>
                          </w:p>
                          <w:p w14:paraId="41E4B8C7" w14:textId="77777777" w:rsidR="00840AA5" w:rsidRDefault="00840AA5" w:rsidP="004C4F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La flore des milieux humides (espèces indicatrices, reconnaissance des végétaux)</w:t>
                            </w:r>
                          </w:p>
                          <w:p w14:paraId="462F89C2" w14:textId="77777777" w:rsidR="00A343B9" w:rsidRDefault="00A343B9" w:rsidP="004C4F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Identifier les espèces et déterminer la conservation du milieu</w:t>
                            </w:r>
                          </w:p>
                          <w:p w14:paraId="3C74A134" w14:textId="28C4A601" w:rsidR="00840AA5" w:rsidRPr="004C4F07" w:rsidRDefault="00840AA5" w:rsidP="004C4F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93CCF65" w14:textId="21A7A746" w:rsidR="00BD6E21" w:rsidRDefault="00EE7C3E" w:rsidP="00BD6E2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Jour 4 : après-midi (sur le terrain)</w:t>
                            </w:r>
                          </w:p>
                          <w:p w14:paraId="37C8EA38" w14:textId="77777777" w:rsidR="00EE7C3E" w:rsidRDefault="00EE7C3E" w:rsidP="00BD6E2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Aménagements et génie écologique en milieu humide</w:t>
                            </w:r>
                          </w:p>
                          <w:p w14:paraId="24AD85AB" w14:textId="77777777" w:rsidR="00426CB2" w:rsidRDefault="00EE7C3E" w:rsidP="00BD6E2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De l’étude initiale</w:t>
                            </w:r>
                            <w:r w:rsidR="00426CB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au projet de gestion et au suivi des actions (enjeux, menaces, problématiques, gestion et aménagements, partenariat, suivi des opérations)</w:t>
                            </w:r>
                          </w:p>
                          <w:p w14:paraId="4B406E36" w14:textId="77777777" w:rsidR="00426CB2" w:rsidRDefault="00426CB2" w:rsidP="00BD6E2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8B20E01" w14:textId="003CA805" w:rsidR="00426CB2" w:rsidRDefault="00426CB2" w:rsidP="00BD6E2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Jour 5 : matin (en salle)</w:t>
                            </w:r>
                          </w:p>
                          <w:p w14:paraId="4EE04497" w14:textId="31833342" w:rsidR="000A1553" w:rsidRDefault="00426CB2" w:rsidP="00426CB2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</w:t>
                            </w:r>
                            <w:r w:rsidRPr="00426CB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ise en situation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en groupe (TP) à partir d’un cas concret (fictif ou </w:t>
                            </w:r>
                            <w:r w:rsidR="00036F7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RETEX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) : </w:t>
                            </w:r>
                            <w:r w:rsidRPr="00426CB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propos</w:t>
                            </w:r>
                            <w:r w:rsidR="000A155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er u</w:t>
                            </w:r>
                            <w:r w:rsidRPr="00426CB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 plan de gestion simplifié</w:t>
                            </w:r>
                            <w:r w:rsidR="000A155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d’une zone humide (volet réglementaire, méthodologie, partenaires, indicateurs de suivi…) </w:t>
                            </w:r>
                          </w:p>
                          <w:p w14:paraId="1108E03F" w14:textId="1FF4BAA8" w:rsidR="000A1553" w:rsidRDefault="000A1553" w:rsidP="000A155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construire le projet</w:t>
                            </w:r>
                          </w:p>
                          <w:p w14:paraId="4C848B0A" w14:textId="77777777" w:rsidR="000A1553" w:rsidRDefault="000A1553" w:rsidP="000A155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A155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présenter le projet, </w:t>
                            </w:r>
                          </w:p>
                          <w:p w14:paraId="0C14BD14" w14:textId="13D6CF09" w:rsidR="00426CB2" w:rsidRPr="000A1553" w:rsidRDefault="000A1553" w:rsidP="000A1553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A155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analyser collectivement le projet proposé</w:t>
                            </w:r>
                          </w:p>
                          <w:p w14:paraId="0431CE2D" w14:textId="25C5A6B4" w:rsidR="00EE7C3E" w:rsidRDefault="000A1553" w:rsidP="00BD6E2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Foire aux question</w:t>
                            </w:r>
                            <w:r w:rsidR="00FC164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évaluations, bilans</w:t>
                            </w:r>
                            <w:r w:rsidR="00EE7C3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5407D6A" w14:textId="225B872C" w:rsidR="00934F10" w:rsidRPr="00BD6E21" w:rsidRDefault="00934F10" w:rsidP="00BD6E2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1905998" w14:textId="3EFA30D6" w:rsidR="00934F10" w:rsidRPr="008B77AE" w:rsidRDefault="00934F10" w:rsidP="00934F10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A8D72BD" w14:textId="77777777" w:rsidR="00934F10" w:rsidRPr="008B77AE" w:rsidRDefault="00934F10" w:rsidP="00954A0C">
                            <w:pPr>
                              <w:shd w:val="clear" w:color="auto" w:fill="auto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54E4C91" w14:textId="77777777" w:rsidR="00900553" w:rsidRDefault="00900553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7E039C7" w14:textId="77777777" w:rsidR="00644545" w:rsidRPr="00D81ED8" w:rsidRDefault="00644545" w:rsidP="006445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AD03652" w14:textId="77777777" w:rsidR="00644545" w:rsidRPr="00D1061F" w:rsidRDefault="0064454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69760793" o:spid="_x0000_s1029" type="#_x0000_t202" style="position:absolute;left:0;text-align:left;margin-left:-52.9pt;margin-top:7.7pt;width:305.25pt;height:636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" strokecolor="#ed7d31" strokeweight="2.5pt">
                <v:shadow color="#868686"/>
                <v:textbox>
                  <w:txbxContent>
                    <w:p w14:paraId="7BA33E5F" w14:textId="44E8C6C6" w:rsidR="00921957" w:rsidRPr="00934F10" w:rsidRDefault="00921957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>Contenu du programme</w:t>
                      </w:r>
                    </w:p>
                    <w:p w14:paraId="2A99068F" w14:textId="77777777" w:rsidR="00FC164C" w:rsidRDefault="00FC164C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DEB7EAF" w14:textId="6926A8C8" w:rsidR="00644545" w:rsidRPr="00FC164C" w:rsidRDefault="00644545">
                      <w:pPr>
                        <w:rPr>
                          <w:rFonts w:asciiTheme="minorHAnsi" w:hAnsiTheme="minorHAnsi" w:cstheme="minorHAnsi"/>
                          <w:iCs/>
                          <w:sz w:val="16"/>
                          <w:szCs w:val="16"/>
                        </w:rPr>
                      </w:pPr>
                      <w:r w:rsidRPr="00FC164C">
                        <w:rPr>
                          <w:rFonts w:asciiTheme="minorHAnsi" w:hAnsiTheme="minorHAnsi" w:cstheme="minorHAnsi"/>
                          <w:iCs/>
                          <w:sz w:val="16"/>
                          <w:szCs w:val="16"/>
                        </w:rPr>
                        <w:t>Jour 1 : matin (en salle)</w:t>
                      </w:r>
                    </w:p>
                    <w:p w14:paraId="235EC0E4" w14:textId="77777777" w:rsidR="00644545" w:rsidRPr="00934F10" w:rsidRDefault="00644545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Présentation de la formation : </w:t>
                      </w: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accueil, programme… évaluation des besoins et tour de table.</w:t>
                      </w:r>
                    </w:p>
                    <w:p w14:paraId="216C9D48" w14:textId="37DC1302" w:rsidR="00251C34" w:rsidRPr="00934F10" w:rsidRDefault="00251C34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Rappel de la place et du 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rôle </w:t>
                      </w:r>
                      <w:r w:rsidR="000F2837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(de l’intérêt) 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des zones humides dans les écosystèmes et les paysages</w:t>
                      </w:r>
                      <w:r w:rsidR="00850003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de l’état actuel des connaissances</w:t>
                      </w:r>
                      <w:r w:rsidR="00DE637F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(cartographie…)</w:t>
                      </w:r>
                    </w:p>
                    <w:p w14:paraId="0B25F2C7" w14:textId="53CC8838" w:rsidR="00644545" w:rsidRPr="00934F10" w:rsidRDefault="00644545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Typologie des zones humides </w:t>
                      </w:r>
                      <w:r w:rsidR="005A00C5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(RAMSAR…)</w:t>
                      </w:r>
                    </w:p>
                    <w:p w14:paraId="153021FE" w14:textId="77777777" w:rsidR="000F2837" w:rsidRPr="00934F10" w:rsidRDefault="00251C34" w:rsidP="000F283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Fonctionnement et espaces de bon fonctionnement d’un bassin d’alimentation 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</w:t>
                      </w: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bassin, 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nappe, crues, rétention, filtration)</w:t>
                      </w:r>
                    </w:p>
                    <w:p w14:paraId="6CC8442F" w14:textId="2222CDF8" w:rsidR="000F2837" w:rsidRPr="008B77AE" w:rsidRDefault="000F2837" w:rsidP="000F283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Atelier participatif </w:t>
                      </w:r>
                      <w:r w:rsidR="00954A0C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et échanges 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: identifier différents types de zones humides à partir de cartes et photos</w:t>
                      </w:r>
                      <w:r w:rsidR="00954A0C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échanges sur des spécificités territoriales</w:t>
                      </w:r>
                    </w:p>
                    <w:p w14:paraId="03ECFF43" w14:textId="0AD800F0" w:rsidR="00954A0C" w:rsidRPr="00934F10" w:rsidRDefault="00644545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Menaces et préservation des zones humides en </w:t>
                      </w:r>
                      <w:r w:rsidR="00954A0C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France</w:t>
                      </w:r>
                    </w:p>
                    <w:p w14:paraId="49DF61E8" w14:textId="68C44229" w:rsidR="00644545" w:rsidRPr="00934F10" w:rsidRDefault="00644545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Outils réglementaires associés à la gestion des zones humides</w:t>
                      </w:r>
                      <w:r w:rsidR="00A53C69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(évocation succincte)</w:t>
                      </w:r>
                    </w:p>
                    <w:p w14:paraId="41FA6D87" w14:textId="259D56FF" w:rsidR="005A00C5" w:rsidRPr="00934F10" w:rsidRDefault="005A00C5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Méthodologie associée à la gestion des zones humides</w:t>
                      </w:r>
                      <w:r w:rsidR="005977A3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(évaluation initiale, prise en compte des enjeux de préservation et des menaces, choix de gestion, partenaires, indicateurs de suivi…)</w:t>
                      </w:r>
                      <w:r w:rsidR="000F2837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563363B" w14:textId="77777777" w:rsidR="005977A3" w:rsidRPr="00934F10" w:rsidRDefault="005977A3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A244A1A" w14:textId="46924D93" w:rsidR="005977A3" w:rsidRPr="00934F10" w:rsidRDefault="005977A3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Jour </w:t>
                      </w:r>
                      <w:r w:rsidR="00850003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 : après-midi</w:t>
                      </w:r>
                      <w:r w:rsidR="00900553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</w:t>
                      </w:r>
                      <w:r w:rsidR="00693F75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sur le terrain</w:t>
                      </w:r>
                      <w:r w:rsidR="00900553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</w:p>
                    <w:p w14:paraId="72F6AC38" w14:textId="2CF65EB6" w:rsidR="00954A0C" w:rsidRPr="008B77AE" w:rsidRDefault="00954A0C" w:rsidP="00954A0C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Visite d’un</w:t>
                      </w:r>
                      <w:r w:rsidR="00693F75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 zone humide </w:t>
                      </w:r>
                    </w:p>
                    <w:p w14:paraId="4F157E79" w14:textId="354DFC8F" w:rsidR="00954A0C" w:rsidRPr="00934F10" w:rsidRDefault="00954A0C" w:rsidP="00954A0C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Premiers éléments de diagnostic : fonctionnement, usages, pressions</w:t>
                      </w:r>
                      <w:r w:rsidR="00693F75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évaluation succincte des capacités d’accueil du milieu</w:t>
                      </w:r>
                      <w:r w:rsidR="006A245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et de son état de conservation</w:t>
                      </w:r>
                    </w:p>
                    <w:p w14:paraId="5EAD46CD" w14:textId="77777777" w:rsidR="00954A0C" w:rsidRPr="00934F10" w:rsidRDefault="00954A0C" w:rsidP="00954A0C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5B6D508" w14:textId="04FC5082" w:rsidR="00850003" w:rsidRPr="00934F10" w:rsidRDefault="00850003" w:rsidP="00954A0C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Jour 2 : matin </w:t>
                      </w:r>
                      <w:r w:rsidR="00A53C69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(en salle)</w:t>
                      </w:r>
                    </w:p>
                    <w:p w14:paraId="0607E29A" w14:textId="2D6C867C" w:rsidR="00850003" w:rsidRPr="008B77AE" w:rsidRDefault="00850003" w:rsidP="00850003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Focus sur la </w:t>
                      </w:r>
                      <w:r w:rsidR="00A53C69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</w:t>
                      </w: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églementation nationale et européenne associée aux zones humides </w:t>
                      </w:r>
                      <w:r w:rsidR="00934F10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</w:t>
                      </w: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ode de l’environnement, Directive Habitats, </w:t>
                      </w:r>
                      <w:proofErr w:type="spellStart"/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Natura</w:t>
                      </w:r>
                      <w:proofErr w:type="spellEnd"/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2000, zones </w:t>
                      </w:r>
                      <w:proofErr w:type="spellStart"/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Ramsar</w:t>
                      </w:r>
                      <w:proofErr w:type="spellEnd"/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</w:t>
                      </w:r>
                      <w:r w:rsidR="00934F10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</w:p>
                    <w:p w14:paraId="4C6289DD" w14:textId="77777777" w:rsidR="00A53C69" w:rsidRPr="00934F10" w:rsidRDefault="00DE637F" w:rsidP="00850003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Etude de cas (</w:t>
                      </w:r>
                      <w:r w:rsidR="00850003"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aménagements, drainages, restaurations)</w:t>
                      </w: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et analyse des projets (volet réglementaire</w:t>
                      </w:r>
                      <w:r w:rsidR="00A53C69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</w:p>
                    <w:p w14:paraId="6A04B384" w14:textId="77777777" w:rsidR="00850003" w:rsidRPr="00934F10" w:rsidRDefault="00850003" w:rsidP="00954A0C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C1A51AE" w14:textId="7AB8CEDE" w:rsidR="00A53C69" w:rsidRPr="00934F10" w:rsidRDefault="00A53C69" w:rsidP="00954A0C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Jour 2 : après-midi</w:t>
                      </w:r>
                      <w:r w:rsidR="004C4F0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(en salle)</w:t>
                      </w:r>
                    </w:p>
                    <w:p w14:paraId="1749CAF8" w14:textId="724A123C" w:rsidR="00A53C69" w:rsidRPr="008B77AE" w:rsidRDefault="00A53C69" w:rsidP="00A53C69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Étude de cas </w:t>
                      </w:r>
                      <w:r w:rsidR="00BD6E2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="00BD6E21"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d’un site sous statut réglementaire</w:t>
                      </w:r>
                      <w:r w:rsidR="00BD6E2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: analyse des menaces (pollution, drainage, fragmentation, espèces </w:t>
                      </w:r>
                      <w:r w:rsidR="00B8583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exotiques envahissantes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changement climatique)</w:t>
                      </w:r>
                      <w:r w:rsidR="00BD6E2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 Mise en situation pratique.</w:t>
                      </w:r>
                    </w:p>
                    <w:p w14:paraId="00062185" w14:textId="77777777" w:rsidR="00A53C69" w:rsidRDefault="00A53C69" w:rsidP="00954A0C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0773516" w14:textId="0615505E" w:rsidR="00934F10" w:rsidRPr="00BD6E21" w:rsidRDefault="00934F10" w:rsidP="00954A0C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BD6E2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Jour 3 : matin</w:t>
                      </w:r>
                      <w:r w:rsidR="004C4F0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(en salle)</w:t>
                      </w:r>
                    </w:p>
                    <w:p w14:paraId="3FE5B856" w14:textId="1CD47933" w:rsidR="00934F10" w:rsidRDefault="00934F10" w:rsidP="00934F10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Présentation de</w:t>
                      </w:r>
                      <w:r w:rsidR="0044075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certaines espèces faunistiques « </w:t>
                      </w:r>
                      <w:r w:rsidRPr="0044075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emblématiques</w:t>
                      </w:r>
                      <w:r w:rsidR="0044075D" w:rsidRPr="0044075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 » associées aux milieux humides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(avifaune d’eau, amphibiens, odonates, mammifères semi-aquatiques)</w:t>
                      </w:r>
                    </w:p>
                    <w:p w14:paraId="3C8FA863" w14:textId="7BE789D1" w:rsidR="00934F10" w:rsidRPr="004C4F07" w:rsidRDefault="0044075D" w:rsidP="00934F10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C4F0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Revoir les </w:t>
                      </w:r>
                      <w:r w:rsidR="00934F10" w:rsidRPr="004C4F0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notions « d’espèce sentinelle », « d’espèce clé de voûte… »</w:t>
                      </w:r>
                      <w:r w:rsidR="004C4F0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et</w:t>
                      </w:r>
                      <w:r w:rsidRPr="004C4F0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="00934F10" w:rsidRPr="004C4F0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certains taxons pertinents</w:t>
                      </w:r>
                    </w:p>
                    <w:p w14:paraId="6E3BBFF8" w14:textId="6D5E193D" w:rsidR="00934F10" w:rsidRPr="00934F10" w:rsidRDefault="0044075D" w:rsidP="00934F10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Accéder à des </w:t>
                      </w:r>
                      <w:r w:rsidR="00934F10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ressources associées aux espèces des zones humides</w:t>
                      </w:r>
                    </w:p>
                    <w:p w14:paraId="5C66C50D" w14:textId="77777777" w:rsidR="00BD6E21" w:rsidRDefault="0044075D" w:rsidP="00934F10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</w:t>
                      </w:r>
                      <w:r w:rsidR="00934F10" w:rsidRPr="00934F1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ynthétiser les besoins vitaux des principales espèces</w:t>
                      </w:r>
                    </w:p>
                    <w:p w14:paraId="02DABCFE" w14:textId="77777777" w:rsidR="004C4F07" w:rsidRDefault="004C4F07" w:rsidP="004C4F07">
                      <w:pPr>
                        <w:shd w:val="clear" w:color="auto" w:fill="auto"/>
                        <w:jc w:val="lef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14D2A80" w14:textId="578A304D" w:rsidR="004C4F07" w:rsidRDefault="004C4F07" w:rsidP="004C4F07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Jour 3 : après-midi (sur le terrain)</w:t>
                      </w:r>
                    </w:p>
                    <w:p w14:paraId="05792FEF" w14:textId="1B5C26A6" w:rsidR="00840AA5" w:rsidRDefault="004C4F07" w:rsidP="004C4F07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Utilis</w:t>
                      </w:r>
                      <w:r w:rsidR="00840AA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er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de</w:t>
                      </w:r>
                      <w:r w:rsidR="00840AA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protocoles de suivi </w:t>
                      </w:r>
                      <w:r w:rsidR="00840AA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associés à certains taxons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</w:t>
                      </w:r>
                      <w:r w:rsidR="00840AA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odonates, </w:t>
                      </w:r>
                      <w:r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amphibiens</w:t>
                      </w:r>
                      <w:r w:rsidR="00840AA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…)</w:t>
                      </w:r>
                    </w:p>
                    <w:p w14:paraId="0C38E808" w14:textId="2B88DDBF" w:rsidR="004C4F07" w:rsidRPr="008B77AE" w:rsidRDefault="00840AA5" w:rsidP="004C4F07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</w:t>
                      </w:r>
                      <w:r w:rsidR="004C4F07" w:rsidRPr="008B77A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dentifier des espèces et relier leurs besoins aux caractéristiques de l’habitat</w:t>
                      </w:r>
                    </w:p>
                    <w:p w14:paraId="7C9F02D2" w14:textId="77777777" w:rsidR="004C4F07" w:rsidRDefault="004C4F07" w:rsidP="004C4F0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CAFAE72" w14:textId="1987F723" w:rsidR="00840AA5" w:rsidRDefault="00840AA5" w:rsidP="004C4F0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Jour 4 : matin (sur le terrain)</w:t>
                      </w:r>
                    </w:p>
                    <w:p w14:paraId="41E4B8C7" w14:textId="77777777" w:rsidR="00840AA5" w:rsidRDefault="00840AA5" w:rsidP="004C4F0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La flore des milieux humides (espèces indicatrices, reconnaissance des végétaux)</w:t>
                      </w:r>
                    </w:p>
                    <w:p w14:paraId="462F89C2" w14:textId="77777777" w:rsidR="00A343B9" w:rsidRDefault="00A343B9" w:rsidP="004C4F0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Identifier les espèces et déterminer la conservation du milieu</w:t>
                      </w:r>
                    </w:p>
                    <w:p w14:paraId="3C74A134" w14:textId="28C4A601" w:rsidR="00840AA5" w:rsidRPr="004C4F07" w:rsidRDefault="00840AA5" w:rsidP="004C4F0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93CCF65" w14:textId="21A7A746" w:rsidR="00BD6E21" w:rsidRDefault="00EE7C3E" w:rsidP="00BD6E2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Jour 4 : après-midi (sur le terrain)</w:t>
                      </w:r>
                    </w:p>
                    <w:p w14:paraId="37C8EA38" w14:textId="77777777" w:rsidR="00EE7C3E" w:rsidRDefault="00EE7C3E" w:rsidP="00BD6E2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Aménagements et génie écologique en milieu humide</w:t>
                      </w:r>
                    </w:p>
                    <w:p w14:paraId="24AD85AB" w14:textId="77777777" w:rsidR="00426CB2" w:rsidRDefault="00EE7C3E" w:rsidP="00BD6E2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De l’étude initiale</w:t>
                      </w:r>
                      <w:r w:rsidR="00426CB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au projet de gestion et au suivi des actions (enjeux, menaces, problématiques, gestion et aménagements, partenariat, suivi des opérations)</w:t>
                      </w:r>
                    </w:p>
                    <w:p w14:paraId="4B406E36" w14:textId="77777777" w:rsidR="00426CB2" w:rsidRDefault="00426CB2" w:rsidP="00BD6E2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8B20E01" w14:textId="003CA805" w:rsidR="00426CB2" w:rsidRDefault="00426CB2" w:rsidP="00BD6E2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Jour 5 : matin (en salle)</w:t>
                      </w:r>
                    </w:p>
                    <w:p w14:paraId="4EE04497" w14:textId="31833342" w:rsidR="000A1553" w:rsidRDefault="00426CB2" w:rsidP="00426CB2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</w:t>
                      </w:r>
                      <w:r w:rsidRPr="00426CB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ise en situation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en groupe (TP) à partir d’un cas concret (fictif ou </w:t>
                      </w:r>
                      <w:r w:rsidR="00036F7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RETEX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) : </w:t>
                      </w:r>
                      <w:r w:rsidRPr="00426CB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propos</w:t>
                      </w:r>
                      <w:r w:rsidR="000A155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er u</w:t>
                      </w:r>
                      <w:r w:rsidRPr="00426CB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 plan de gestion simplifié</w:t>
                      </w:r>
                      <w:r w:rsidR="000A155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d’une zone humide (volet réglementaire, méthodologie, partenaires, indicateurs de suivi…) </w:t>
                      </w:r>
                    </w:p>
                    <w:p w14:paraId="1108E03F" w14:textId="1FF4BAA8" w:rsidR="000A1553" w:rsidRDefault="000A1553" w:rsidP="000A155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construire le projet</w:t>
                      </w:r>
                    </w:p>
                    <w:p w14:paraId="4C848B0A" w14:textId="77777777" w:rsidR="000A1553" w:rsidRDefault="000A1553" w:rsidP="000A155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A155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présenter le projet, </w:t>
                      </w:r>
                    </w:p>
                    <w:p w14:paraId="0C14BD14" w14:textId="13D6CF09" w:rsidR="00426CB2" w:rsidRPr="000A1553" w:rsidRDefault="000A1553" w:rsidP="000A1553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A155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analyser collectivement le projet proposé</w:t>
                      </w:r>
                    </w:p>
                    <w:p w14:paraId="0431CE2D" w14:textId="25C5A6B4" w:rsidR="00EE7C3E" w:rsidRDefault="000A1553" w:rsidP="00BD6E2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Foire aux question</w:t>
                      </w:r>
                      <w:r w:rsidR="00FC164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évaluations, bilans</w:t>
                      </w:r>
                      <w:r w:rsidR="00EE7C3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5407D6A" w14:textId="225B872C" w:rsidR="00934F10" w:rsidRPr="00BD6E21" w:rsidRDefault="00934F10" w:rsidP="00BD6E2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51905998" w14:textId="3EFA30D6" w:rsidR="00934F10" w:rsidRPr="008B77AE" w:rsidRDefault="00934F10" w:rsidP="00934F10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A8D72BD" w14:textId="77777777" w:rsidR="00934F10" w:rsidRPr="008B77AE" w:rsidRDefault="00934F10" w:rsidP="00954A0C">
                      <w:pPr>
                        <w:shd w:val="clear" w:color="auto" w:fill="auto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54E4C91" w14:textId="77777777" w:rsidR="00900553" w:rsidRDefault="00900553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7E039C7" w14:textId="77777777" w:rsidR="00644545" w:rsidRPr="00D81ED8" w:rsidRDefault="00644545" w:rsidP="006445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AD03652" w14:textId="77777777" w:rsidR="00644545" w:rsidRPr="00D1061F" w:rsidRDefault="00644545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035FE" w14:textId="282B3401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71BEC557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4CB8E90C" w:rsidR="00921957" w:rsidRDefault="00921957" w:rsidP="007B16A2">
      <w:pPr>
        <w:rPr>
          <w:rFonts w:eastAsia="Calibri"/>
          <w:lang w:eastAsia="en-US"/>
        </w:rPr>
      </w:pPr>
    </w:p>
    <w:p w14:paraId="39D84F19" w14:textId="6B4C4B24" w:rsidR="00921957" w:rsidRDefault="00921957" w:rsidP="007B16A2">
      <w:pPr>
        <w:rPr>
          <w:rFonts w:eastAsia="Calibri"/>
          <w:lang w:eastAsia="en-US"/>
        </w:rPr>
      </w:pPr>
    </w:p>
    <w:p w14:paraId="73F659A8" w14:textId="6B180CA1" w:rsidR="00921957" w:rsidRDefault="00921957" w:rsidP="007B16A2">
      <w:pPr>
        <w:rPr>
          <w:rFonts w:eastAsia="Calibri"/>
          <w:lang w:eastAsia="en-US"/>
        </w:rPr>
      </w:pPr>
    </w:p>
    <w:p w14:paraId="71EED5B7" w14:textId="2A48EDA3" w:rsidR="00921957" w:rsidRDefault="00921957" w:rsidP="007B16A2">
      <w:pPr>
        <w:rPr>
          <w:rFonts w:eastAsia="Calibri"/>
          <w:lang w:eastAsia="en-US"/>
        </w:rPr>
      </w:pPr>
    </w:p>
    <w:p w14:paraId="2B8AA590" w14:textId="4AD15E2E" w:rsidR="00921957" w:rsidRDefault="00AC5733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5D16EDFD">
                <wp:simplePos x="0" y="0"/>
                <wp:positionH relativeFrom="column">
                  <wp:posOffset>3325495</wp:posOffset>
                </wp:positionH>
                <wp:positionV relativeFrom="paragraph">
                  <wp:posOffset>-3810</wp:posOffset>
                </wp:positionV>
                <wp:extent cx="3200400" cy="733425"/>
                <wp:effectExtent l="0" t="0" r="19050" b="28575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334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7EDF3042" w14:textId="534B3E00" w:rsidR="00526D41" w:rsidRPr="008124DB" w:rsidRDefault="00526D41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45901">
                              <w:rPr>
                                <w:rFonts w:ascii="Calibri" w:eastAsia="Calibri" w:hAnsi="Calibri" w:cs="Arial"/>
                                <w:szCs w:val="20"/>
                              </w:rPr>
                              <w:t>Technicien (ne), technicien(ne) supérieur(e), chargé(e) de mission, chargé(e) de projet, ingénieur(e), directrice, directeur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261.85pt;margin-top:-.3pt;width:252pt;height:57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" fillcolor="#c5e0b3">
                <v:textbox>
                  <w:txbxContent>
                    <w:p w14:paraId="6D0598FA" w14:textId="34009EE0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7EDF3042" w14:textId="534B3E00" w:rsidR="00526D41" w:rsidRPr="008124DB" w:rsidRDefault="00526D41" w:rsidP="008124DB">
                      <w:pPr>
                        <w:rPr>
                          <w:i/>
                          <w:iCs/>
                        </w:rPr>
                      </w:pPr>
                      <w:r w:rsidRPr="00645901">
                        <w:rPr>
                          <w:rFonts w:ascii="Calibri" w:eastAsia="Calibri" w:hAnsi="Calibri" w:cs="Arial"/>
                          <w:szCs w:val="20"/>
                        </w:rPr>
                        <w:t>Technicien (ne), technicien(ne) supérieur(e), chargé(e) de mission, chargé(e) de projet, ingénieur(e), directrice, directeur</w:t>
                      </w:r>
                    </w:p>
                  </w:txbxContent>
                </v:textbox>
              </v:shape>
            </w:pict>
          </mc:Fallback>
        </mc:AlternateContent>
      </w:r>
    </w:p>
    <w:p w14:paraId="35ACD9D9" w14:textId="2D28D9A6" w:rsidR="00921957" w:rsidRDefault="00921957" w:rsidP="007B16A2">
      <w:pPr>
        <w:rPr>
          <w:rFonts w:eastAsia="Calibri"/>
          <w:lang w:eastAsia="en-US"/>
        </w:rPr>
      </w:pPr>
    </w:p>
    <w:p w14:paraId="5AE39443" w14:textId="1E57B9B1" w:rsidR="00921957" w:rsidRDefault="00921957" w:rsidP="007B16A2">
      <w:pPr>
        <w:rPr>
          <w:rFonts w:eastAsia="Calibri"/>
          <w:lang w:eastAsia="en-US"/>
        </w:rPr>
      </w:pPr>
    </w:p>
    <w:p w14:paraId="274F05F1" w14:textId="7E8B46DD" w:rsidR="00921957" w:rsidRDefault="00921957" w:rsidP="007B16A2">
      <w:pPr>
        <w:rPr>
          <w:rFonts w:eastAsia="Calibri"/>
          <w:lang w:eastAsia="en-US"/>
        </w:rPr>
      </w:pPr>
    </w:p>
    <w:p w14:paraId="2D7CAAD3" w14:textId="70712C9B" w:rsidR="00921957" w:rsidRDefault="00921957" w:rsidP="007B16A2">
      <w:pPr>
        <w:rPr>
          <w:rFonts w:eastAsia="Calibri"/>
          <w:lang w:eastAsia="en-US"/>
        </w:rPr>
      </w:pPr>
    </w:p>
    <w:p w14:paraId="265BD4E9" w14:textId="40C928F3" w:rsidR="00921957" w:rsidRDefault="00AC5733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0034C8D3">
                <wp:simplePos x="0" y="0"/>
                <wp:positionH relativeFrom="column">
                  <wp:posOffset>3328670</wp:posOffset>
                </wp:positionH>
                <wp:positionV relativeFrom="paragraph">
                  <wp:posOffset>40640</wp:posOffset>
                </wp:positionV>
                <wp:extent cx="3209925" cy="571500"/>
                <wp:effectExtent l="0" t="0" r="28575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715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785D7E5E" w14:textId="1684B122" w:rsidR="00526D41" w:rsidRPr="008124DB" w:rsidRDefault="00526D41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45901">
                              <w:rPr>
                                <w:rFonts w:ascii="Calibri" w:eastAsia="Calibri" w:hAnsi="Calibri" w:cs="Arial"/>
                                <w:szCs w:val="20"/>
                              </w:rPr>
                              <w:t xml:space="preserve">Avoir des connaissances sur </w:t>
                            </w:r>
                            <w:r w:rsidR="00AC5733">
                              <w:rPr>
                                <w:rFonts w:ascii="Calibri" w:eastAsia="Calibri" w:hAnsi="Calibri" w:cs="Arial"/>
                                <w:szCs w:val="20"/>
                              </w:rPr>
                              <w:t xml:space="preserve">les espèces de zones humides et </w:t>
                            </w:r>
                            <w:r w:rsidRPr="00645901">
                              <w:rPr>
                                <w:rFonts w:ascii="Calibri" w:eastAsia="Calibri" w:hAnsi="Calibri" w:cs="Arial"/>
                                <w:szCs w:val="20"/>
                              </w:rPr>
                              <w:t>le</w:t>
                            </w:r>
                            <w:r w:rsidR="00AC5733">
                              <w:rPr>
                                <w:rFonts w:ascii="Calibri" w:eastAsia="Calibri" w:hAnsi="Calibri" w:cs="Arial"/>
                                <w:szCs w:val="20"/>
                              </w:rPr>
                              <w:t>ur</w:t>
                            </w:r>
                            <w:r w:rsidRPr="00645901">
                              <w:rPr>
                                <w:rFonts w:ascii="Calibri" w:eastAsia="Calibri" w:hAnsi="Calibri" w:cs="Arial"/>
                                <w:szCs w:val="20"/>
                              </w:rPr>
                              <w:t xml:space="preserve"> suivi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262.1pt;margin-top:3.2pt;width:252.75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" fillcolor="#c5e0b3">
                <v:textbox>
                  <w:txbxContent>
                    <w:p w14:paraId="2B82563B" w14:textId="1866940F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785D7E5E" w14:textId="1684B122" w:rsidR="00526D41" w:rsidRPr="008124DB" w:rsidRDefault="00526D41" w:rsidP="008124DB">
                      <w:pPr>
                        <w:rPr>
                          <w:i/>
                          <w:iCs/>
                        </w:rPr>
                      </w:pPr>
                      <w:r w:rsidRPr="00645901">
                        <w:rPr>
                          <w:rFonts w:ascii="Calibri" w:eastAsia="Calibri" w:hAnsi="Calibri" w:cs="Arial"/>
                          <w:szCs w:val="20"/>
                        </w:rPr>
                        <w:t xml:space="preserve">Avoir des connaissances sur </w:t>
                      </w:r>
                      <w:r w:rsidR="00AC5733">
                        <w:rPr>
                          <w:rFonts w:ascii="Calibri" w:eastAsia="Calibri" w:hAnsi="Calibri" w:cs="Arial"/>
                          <w:szCs w:val="20"/>
                        </w:rPr>
                        <w:t xml:space="preserve">les espèces de zones humides et </w:t>
                      </w:r>
                      <w:r w:rsidRPr="00645901">
                        <w:rPr>
                          <w:rFonts w:ascii="Calibri" w:eastAsia="Calibri" w:hAnsi="Calibri" w:cs="Arial"/>
                          <w:szCs w:val="20"/>
                        </w:rPr>
                        <w:t>le</w:t>
                      </w:r>
                      <w:r w:rsidR="00AC5733">
                        <w:rPr>
                          <w:rFonts w:ascii="Calibri" w:eastAsia="Calibri" w:hAnsi="Calibri" w:cs="Arial"/>
                          <w:szCs w:val="20"/>
                        </w:rPr>
                        <w:t>ur</w:t>
                      </w:r>
                      <w:r w:rsidRPr="00645901">
                        <w:rPr>
                          <w:rFonts w:ascii="Calibri" w:eastAsia="Calibri" w:hAnsi="Calibri" w:cs="Arial"/>
                          <w:szCs w:val="20"/>
                        </w:rPr>
                        <w:t xml:space="preserve"> suivi </w:t>
                      </w:r>
                    </w:p>
                  </w:txbxContent>
                </v:textbox>
              </v:shape>
            </w:pict>
          </mc:Fallback>
        </mc:AlternateContent>
      </w:r>
    </w:p>
    <w:p w14:paraId="24CDD5A6" w14:textId="48801A38" w:rsidR="00921957" w:rsidRDefault="00921957" w:rsidP="007B16A2">
      <w:pPr>
        <w:rPr>
          <w:rFonts w:eastAsia="Calibri"/>
          <w:lang w:eastAsia="en-US"/>
        </w:rPr>
      </w:pP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47DB2309" w:rsidR="00921957" w:rsidRDefault="00921957" w:rsidP="007B16A2">
      <w:pPr>
        <w:rPr>
          <w:rFonts w:eastAsia="Calibri"/>
          <w:lang w:eastAsia="en-US"/>
        </w:rPr>
      </w:pPr>
    </w:p>
    <w:p w14:paraId="79AF91B8" w14:textId="3F41D32B" w:rsidR="00921957" w:rsidRDefault="003E044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3C7EB401">
                <wp:simplePos x="0" y="0"/>
                <wp:positionH relativeFrom="column">
                  <wp:posOffset>3328670</wp:posOffset>
                </wp:positionH>
                <wp:positionV relativeFrom="paragraph">
                  <wp:posOffset>86996</wp:posOffset>
                </wp:positionV>
                <wp:extent cx="3213100" cy="3028950"/>
                <wp:effectExtent l="0" t="0" r="25400" b="19050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30289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2202E062" w14:textId="77777777" w:rsidR="003E044D" w:rsidRPr="00952EAE" w:rsidRDefault="003E044D" w:rsidP="003E044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6366DFD9" w14:textId="77777777" w:rsidR="003E044D" w:rsidRPr="00952EAE" w:rsidRDefault="003E044D" w:rsidP="003E044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</w:t>
                            </w:r>
                          </w:p>
                          <w:p w14:paraId="7CA67646" w14:textId="77777777" w:rsidR="003E044D" w:rsidRPr="00952EAE" w:rsidRDefault="003E044D" w:rsidP="003E044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Retours d’expérience et travail pratique à partir de cas concrets (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mise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s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 xml:space="preserve"> en situation, analyse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 xml:space="preserve"> de cas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…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19145198" w14:textId="2D4581A3" w:rsidR="003E044D" w:rsidRPr="00952EAE" w:rsidRDefault="003E044D" w:rsidP="003E044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Sorties et pratique sur le terrain (</w:t>
                            </w:r>
                            <w:r w:rsidR="00B8583A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étude paysagère,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botanique</w:t>
                            </w:r>
                            <w:r w:rsidR="00B8583A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, inventaires espèces, aménagements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…) </w:t>
                            </w:r>
                          </w:p>
                          <w:bookmarkEnd w:id="0"/>
                          <w:p w14:paraId="3B8AF8EE" w14:textId="77777777" w:rsidR="003E044D" w:rsidRPr="00952EAE" w:rsidRDefault="003E044D" w:rsidP="003E044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5D7C8B97" w14:textId="09D6C66B" w:rsidR="003E044D" w:rsidRPr="00952EAE" w:rsidRDefault="003E044D" w:rsidP="003E044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Moyens logistiques mis en œuvre pour la formation : salle de cours équipée, espace de r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estauration, sites de pratique…</w:t>
                            </w:r>
                          </w:p>
                          <w:p w14:paraId="0E04047D" w14:textId="77777777" w:rsidR="003E044D" w:rsidRPr="00952EAE" w:rsidRDefault="003E044D" w:rsidP="003E044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documents de type «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», remise d’une pochette à chaque participant en début de formation avec les différents supports pédagogiques </w:t>
                            </w:r>
                          </w:p>
                          <w:p w14:paraId="4228604A" w14:textId="77777777" w:rsidR="003E044D" w:rsidRPr="008124DB" w:rsidRDefault="003E044D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262.1pt;margin-top:6.85pt;width:253pt;height:23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" fillcolor="#c5e0b3">
                <v:textbox>
                  <w:txbxContent>
                    <w:p w14:paraId="1A4C992C" w14:textId="5ADA2F7C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2202E062" w14:textId="77777777" w:rsidR="003E044D" w:rsidRPr="00952EAE" w:rsidRDefault="003E044D" w:rsidP="003E044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6366DFD9" w14:textId="77777777" w:rsidR="003E044D" w:rsidRPr="00952EAE" w:rsidRDefault="003E044D" w:rsidP="003E044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</w:t>
                      </w:r>
                    </w:p>
                    <w:p w14:paraId="7CA67646" w14:textId="77777777" w:rsidR="003E044D" w:rsidRPr="00952EAE" w:rsidRDefault="003E044D" w:rsidP="003E044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bookmarkStart w:id="1" w:name="_GoBack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Retours d’expérience et travail pratique à partir de cas concrets (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mise</w:t>
                      </w:r>
                      <w:r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s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 xml:space="preserve"> en situation, analyse</w:t>
                      </w:r>
                      <w:r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 xml:space="preserve"> de cas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…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19145198" w14:textId="2D4581A3" w:rsidR="003E044D" w:rsidRPr="00952EAE" w:rsidRDefault="003E044D" w:rsidP="003E044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Sorties et pratique sur le terrain (</w:t>
                      </w:r>
                      <w:r w:rsidR="00B8583A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étude paysagère,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botanique</w:t>
                      </w:r>
                      <w:r w:rsidR="00B8583A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, inventaires espèces, aménagements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…) </w:t>
                      </w:r>
                    </w:p>
                    <w:bookmarkEnd w:id="1"/>
                    <w:p w14:paraId="3B8AF8EE" w14:textId="77777777" w:rsidR="003E044D" w:rsidRPr="00952EAE" w:rsidRDefault="003E044D" w:rsidP="003E044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5D7C8B97" w14:textId="09D6C66B" w:rsidR="003E044D" w:rsidRPr="00952EAE" w:rsidRDefault="003E044D" w:rsidP="003E044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Moyens logistiques mis en œuvre pour la formation : salle de cours équipée, espace de r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estauration, sites de pratique…</w:t>
                      </w:r>
                    </w:p>
                    <w:p w14:paraId="0E04047D" w14:textId="77777777" w:rsidR="003E044D" w:rsidRPr="00952EAE" w:rsidRDefault="003E044D" w:rsidP="003E044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documents de type «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», remise d’une pochette à chaque participant en début de formation avec les différents supports pédagogiques </w:t>
                      </w:r>
                    </w:p>
                    <w:p w14:paraId="4228604A" w14:textId="77777777" w:rsidR="003E044D" w:rsidRPr="008124DB" w:rsidRDefault="003E044D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2D3E0490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790EC860" w:rsidR="00921957" w:rsidRDefault="00921957" w:rsidP="007B16A2">
      <w:pPr>
        <w:rPr>
          <w:rFonts w:eastAsia="Calibri"/>
          <w:lang w:eastAsia="en-US"/>
        </w:rPr>
      </w:pPr>
    </w:p>
    <w:p w14:paraId="6C0658E2" w14:textId="61C7FD8C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11688CCD" w:rsidR="00921957" w:rsidRDefault="00921957" w:rsidP="007B16A2">
      <w:pPr>
        <w:rPr>
          <w:rFonts w:eastAsia="Calibri"/>
          <w:lang w:eastAsia="en-US"/>
        </w:rPr>
      </w:pPr>
    </w:p>
    <w:p w14:paraId="310018D1" w14:textId="162A597D" w:rsidR="00921957" w:rsidRDefault="00921957" w:rsidP="007B16A2">
      <w:pPr>
        <w:rPr>
          <w:rFonts w:eastAsia="Calibri"/>
          <w:lang w:eastAsia="en-US"/>
        </w:rPr>
      </w:pPr>
    </w:p>
    <w:p w14:paraId="7B17EB3C" w14:textId="1A389E68" w:rsidR="00921957" w:rsidRDefault="00921957" w:rsidP="007B16A2">
      <w:pPr>
        <w:rPr>
          <w:rFonts w:eastAsia="Calibri"/>
          <w:lang w:eastAsia="en-US"/>
        </w:rPr>
      </w:pPr>
    </w:p>
    <w:p w14:paraId="57C2A93B" w14:textId="54E987D3" w:rsidR="00921957" w:rsidRDefault="00AC5733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72392B49">
                <wp:simplePos x="0" y="0"/>
                <wp:positionH relativeFrom="column">
                  <wp:posOffset>3328670</wp:posOffset>
                </wp:positionH>
                <wp:positionV relativeFrom="paragraph">
                  <wp:posOffset>100965</wp:posOffset>
                </wp:positionV>
                <wp:extent cx="3213100" cy="257175"/>
                <wp:effectExtent l="0" t="0" r="25400" b="28575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571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3DDB8" w14:textId="05BF3D3E" w:rsidR="007042A2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 xml:space="preserve">Durée de formation 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4</w:t>
                            </w:r>
                            <w:r w:rsidR="00FC164C">
                              <w:rPr>
                                <w:i/>
                                <w:iCs/>
                              </w:rPr>
                              <w:t>,5 jours (31h3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262.1pt;margin-top:7.95pt;width:253pt;height:20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" fillcolor="#c5e0b3">
                <v:textbox>
                  <w:txbxContent>
                    <w:p w14:paraId="04B3DDB8" w14:textId="05BF3D3E" w:rsidR="007042A2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 xml:space="preserve">Durée de formation </w:t>
                      </w:r>
                      <w:r w:rsidR="007042A2">
                        <w:rPr>
                          <w:i/>
                          <w:iCs/>
                        </w:rPr>
                        <w:t>4</w:t>
                      </w:r>
                      <w:r w:rsidR="00FC164C">
                        <w:rPr>
                          <w:i/>
                          <w:iCs/>
                        </w:rPr>
                        <w:t>,5 jours (31h3</w:t>
                      </w:r>
                      <w:r w:rsidR="007042A2">
                        <w:rPr>
                          <w:i/>
                          <w:iCs/>
                        </w:rPr>
                        <w:t>0)</w:t>
                      </w:r>
                    </w:p>
                  </w:txbxContent>
                </v:textbox>
              </v:shape>
            </w:pict>
          </mc:Fallback>
        </mc:AlternateContent>
      </w:r>
    </w:p>
    <w:p w14:paraId="61025FC7" w14:textId="04F20D01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00DA1FF8" w:rsidR="00F33D46" w:rsidRDefault="00BE307E" w:rsidP="00EE0A15">
      <w:pPr>
        <w:rPr>
          <w:rFonts w:ascii="Arial" w:hAnsi="Arial" w:cs="Arial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20F32350">
                <wp:simplePos x="0" y="0"/>
                <wp:positionH relativeFrom="column">
                  <wp:posOffset>3338194</wp:posOffset>
                </wp:positionH>
                <wp:positionV relativeFrom="paragraph">
                  <wp:posOffset>17145</wp:posOffset>
                </wp:positionV>
                <wp:extent cx="3203575" cy="747395"/>
                <wp:effectExtent l="0" t="0" r="15875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262.85pt;margin-top:1.35pt;width:252.2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527DC" w14:textId="77777777" w:rsidR="00167EA5" w:rsidRDefault="00167EA5" w:rsidP="002C029A">
      <w:r>
        <w:separator/>
      </w:r>
    </w:p>
  </w:endnote>
  <w:endnote w:type="continuationSeparator" w:id="0">
    <w:p w14:paraId="773BB5B7" w14:textId="77777777" w:rsidR="00167EA5" w:rsidRDefault="00167EA5" w:rsidP="002C029A">
      <w:r>
        <w:continuationSeparator/>
      </w:r>
    </w:p>
  </w:endnote>
  <w:endnote w:type="continuationNotice" w:id="1">
    <w:p w14:paraId="375A7925" w14:textId="77777777" w:rsidR="00167EA5" w:rsidRDefault="00167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48B1" w14:textId="77777777" w:rsidR="00167EA5" w:rsidRDefault="00167EA5" w:rsidP="002C029A">
      <w:r>
        <w:separator/>
      </w:r>
    </w:p>
  </w:footnote>
  <w:footnote w:type="continuationSeparator" w:id="0">
    <w:p w14:paraId="0A448C21" w14:textId="77777777" w:rsidR="00167EA5" w:rsidRDefault="00167EA5" w:rsidP="002C029A">
      <w:r>
        <w:continuationSeparator/>
      </w:r>
    </w:p>
  </w:footnote>
  <w:footnote w:type="continuationNotice" w:id="1">
    <w:p w14:paraId="31302181" w14:textId="77777777" w:rsidR="00167EA5" w:rsidRDefault="00167E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B8583A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B8583A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7077"/>
    <w:multiLevelType w:val="multilevel"/>
    <w:tmpl w:val="AFEA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A52B4B"/>
    <w:multiLevelType w:val="multilevel"/>
    <w:tmpl w:val="1EA6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0112B12"/>
    <w:multiLevelType w:val="multilevel"/>
    <w:tmpl w:val="05AA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0F47D9"/>
    <w:multiLevelType w:val="multilevel"/>
    <w:tmpl w:val="2642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E5EBB"/>
    <w:multiLevelType w:val="multilevel"/>
    <w:tmpl w:val="1218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9EF61FB"/>
    <w:multiLevelType w:val="multilevel"/>
    <w:tmpl w:val="342A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729FA"/>
    <w:multiLevelType w:val="hybridMultilevel"/>
    <w:tmpl w:val="7ECE1F04"/>
    <w:lvl w:ilvl="0" w:tplc="1696C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74A88"/>
    <w:multiLevelType w:val="multilevel"/>
    <w:tmpl w:val="19F4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4"/>
  </w:num>
  <w:num w:numId="8">
    <w:abstractNumId w:val="4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</w:num>
  <w:num w:numId="16">
    <w:abstractNumId w:val="12"/>
  </w:num>
  <w:num w:numId="17">
    <w:abstractNumId w:val="0"/>
  </w:num>
  <w:num w:numId="18">
    <w:abstractNumId w:val="3"/>
  </w:num>
  <w:num w:numId="19">
    <w:abstractNumId w:val="8"/>
  </w:num>
  <w:num w:numId="20">
    <w:abstractNumId w:val="5"/>
  </w:num>
  <w:num w:numId="21">
    <w:abstractNumId w:val="7"/>
  </w:num>
  <w:num w:numId="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36F7C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A1553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2837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67EA5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408F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1C34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044D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26CB2"/>
    <w:rsid w:val="00437498"/>
    <w:rsid w:val="0044075D"/>
    <w:rsid w:val="00441BF9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4F07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26D41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977A3"/>
    <w:rsid w:val="005A00C5"/>
    <w:rsid w:val="005A594E"/>
    <w:rsid w:val="005B2A66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4545"/>
    <w:rsid w:val="00647561"/>
    <w:rsid w:val="00653033"/>
    <w:rsid w:val="00656FD3"/>
    <w:rsid w:val="006572EE"/>
    <w:rsid w:val="0066155C"/>
    <w:rsid w:val="006708F1"/>
    <w:rsid w:val="0068104E"/>
    <w:rsid w:val="006830C8"/>
    <w:rsid w:val="00691B70"/>
    <w:rsid w:val="006932EA"/>
    <w:rsid w:val="00693F75"/>
    <w:rsid w:val="00695C6E"/>
    <w:rsid w:val="006A2452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A2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60C6E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40AA5"/>
    <w:rsid w:val="0085000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553"/>
    <w:rsid w:val="00900744"/>
    <w:rsid w:val="009018D9"/>
    <w:rsid w:val="009149D2"/>
    <w:rsid w:val="00921957"/>
    <w:rsid w:val="0092557D"/>
    <w:rsid w:val="00931732"/>
    <w:rsid w:val="00932904"/>
    <w:rsid w:val="00934F10"/>
    <w:rsid w:val="00940F32"/>
    <w:rsid w:val="00942C37"/>
    <w:rsid w:val="00954A0C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5C7E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9F715A"/>
    <w:rsid w:val="00A04095"/>
    <w:rsid w:val="00A06225"/>
    <w:rsid w:val="00A06377"/>
    <w:rsid w:val="00A10294"/>
    <w:rsid w:val="00A20553"/>
    <w:rsid w:val="00A2357B"/>
    <w:rsid w:val="00A300B9"/>
    <w:rsid w:val="00A3341A"/>
    <w:rsid w:val="00A340B1"/>
    <w:rsid w:val="00A343B9"/>
    <w:rsid w:val="00A4590E"/>
    <w:rsid w:val="00A5189A"/>
    <w:rsid w:val="00A53C69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C5733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8583A"/>
    <w:rsid w:val="00B91749"/>
    <w:rsid w:val="00B954A3"/>
    <w:rsid w:val="00BA068E"/>
    <w:rsid w:val="00BD364C"/>
    <w:rsid w:val="00BD400D"/>
    <w:rsid w:val="00BD6E21"/>
    <w:rsid w:val="00BD7482"/>
    <w:rsid w:val="00BE1397"/>
    <w:rsid w:val="00BE307E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35C2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E637F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E7C3E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64C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9152ED-8E47-4A8A-A5DF-79E02E4D62B9}"/>
</file>

<file path=customXml/itemProps5.xml><?xml version="1.0" encoding="utf-8"?>
<ds:datastoreItem xmlns:ds="http://schemas.openxmlformats.org/officeDocument/2006/customXml" ds:itemID="{C665A1D9-2ED8-4899-86FB-D2C43A59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11</cp:revision>
  <cp:lastPrinted>2017-02-14T09:18:00Z</cp:lastPrinted>
  <dcterms:created xsi:type="dcterms:W3CDTF">2025-06-18T10:24:00Z</dcterms:created>
  <dcterms:modified xsi:type="dcterms:W3CDTF">2025-10-06T10:13:00Z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