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908E9" w14:textId="284BA628" w:rsidR="004B41E7" w:rsidRPr="008972EA" w:rsidRDefault="007042A2" w:rsidP="008972EA">
      <w:pPr>
        <w:pStyle w:val="Titre"/>
        <w:jc w:val="both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C23C1D1" wp14:editId="36AE5560">
                <wp:simplePos x="0" y="0"/>
                <wp:positionH relativeFrom="column">
                  <wp:posOffset>4182745</wp:posOffset>
                </wp:positionH>
                <wp:positionV relativeFrom="paragraph">
                  <wp:posOffset>-367665</wp:posOffset>
                </wp:positionV>
                <wp:extent cx="2114550" cy="698500"/>
                <wp:effectExtent l="0" t="0" r="19050" b="25400"/>
                <wp:wrapNone/>
                <wp:docPr id="4730806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98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7A32A" w14:textId="7CEED91B" w:rsidR="00AF2736" w:rsidRPr="00AF2736" w:rsidRDefault="007042A2" w:rsidP="00AF273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 wp14:anchorId="720BD698" wp14:editId="4B3473BD">
                                  <wp:extent cx="1000125" cy="540099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1140" cy="5406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329.35pt;margin-top:-28.95pt;width:166.5pt;height:5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" fillcolor="white [3201]" strokecolor="#70ad47 [3209]" strokeweight="1pt">
                <v:textbox>
                  <w:txbxContent>
                    <w:p w14:paraId="62C7A32A" w14:textId="7CEED91B" w:rsidR="00AF2736" w:rsidRPr="00AF2736" w:rsidRDefault="007042A2" w:rsidP="00AF2736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noProof/>
                        </w:rPr>
                        <w:drawing>
                          <wp:inline distT="0" distB="0" distL="0" distR="0" wp14:anchorId="720BD698" wp14:editId="4B3473BD">
                            <wp:extent cx="1000125" cy="540099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1140" cy="5406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DF155B9" w14:textId="2FDFB2EE" w:rsidR="004B41E7" w:rsidRDefault="007042A2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F36997" wp14:editId="05E94DC8">
                <wp:simplePos x="0" y="0"/>
                <wp:positionH relativeFrom="column">
                  <wp:posOffset>3652520</wp:posOffset>
                </wp:positionH>
                <wp:positionV relativeFrom="paragraph">
                  <wp:posOffset>247015</wp:posOffset>
                </wp:positionV>
                <wp:extent cx="2743200" cy="3638550"/>
                <wp:effectExtent l="0" t="0" r="19050" b="19050"/>
                <wp:wrapNone/>
                <wp:docPr id="892677529" name="Text Box 892677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63855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0BB03" w14:textId="77777777" w:rsidR="006F705E" w:rsidRPr="00BF2F1D" w:rsidRDefault="00921957" w:rsidP="006F705E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BF2F1D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Objectif</w:t>
                            </w:r>
                            <w:r w:rsidR="008124DB" w:rsidRPr="00BF2F1D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s</w:t>
                            </w:r>
                            <w:r w:rsidRPr="00BF2F1D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pédagogique</w:t>
                            </w:r>
                            <w:r w:rsidR="008124DB" w:rsidRPr="00BF2F1D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14:paraId="580F0BE0" w14:textId="1337DA40" w:rsidR="006F705E" w:rsidRPr="006F705E" w:rsidRDefault="006F705E" w:rsidP="006F705E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F705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Mieux connaître</w:t>
                            </w:r>
                            <w:r w:rsidR="009B36A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la biologie, l’écologie, la ch</w:t>
                            </w:r>
                            <w:r w:rsidRPr="006F705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o</w:t>
                            </w:r>
                            <w:r w:rsidR="009B36A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</w:t>
                            </w:r>
                            <w:r w:rsidRPr="006F705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ologie des chiroptères </w:t>
                            </w:r>
                          </w:p>
                          <w:p w14:paraId="3C991FC2" w14:textId="77777777" w:rsidR="009B36A9" w:rsidRDefault="006F705E" w:rsidP="001C698E">
                            <w:pPr>
                              <w:shd w:val="clear" w:color="auto" w:fill="auto"/>
                              <w:spacing w:line="276" w:lineRule="auto"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F705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Apprendre les cycles de vie annuels </w:t>
                            </w:r>
                            <w:r w:rsidR="009B36A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des chiroptères</w:t>
                            </w:r>
                          </w:p>
                          <w:p w14:paraId="4DA68F84" w14:textId="52F39BF1" w:rsidR="001C698E" w:rsidRDefault="009B36A9" w:rsidP="001C698E">
                            <w:pPr>
                              <w:shd w:val="clear" w:color="auto" w:fill="auto"/>
                              <w:spacing w:line="276" w:lineRule="auto"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Synthétiser </w:t>
                            </w:r>
                            <w:r w:rsidR="001C69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les besoins vitaux des espèces</w:t>
                            </w:r>
                          </w:p>
                          <w:p w14:paraId="617204D5" w14:textId="5DF7FF31" w:rsidR="006F705E" w:rsidRPr="006F705E" w:rsidRDefault="001C698E" w:rsidP="001C698E">
                            <w:pPr>
                              <w:shd w:val="clear" w:color="auto" w:fill="auto"/>
                              <w:spacing w:line="276" w:lineRule="auto"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Revoi</w:t>
                            </w:r>
                            <w:r w:rsidR="006F705E" w:rsidRPr="006F705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 la réglementation et les enjeux de préservation liés à ces espèces</w:t>
                            </w:r>
                          </w:p>
                          <w:p w14:paraId="6E305623" w14:textId="77777777" w:rsidR="006F705E" w:rsidRPr="006F705E" w:rsidRDefault="006F705E" w:rsidP="006F705E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F705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Apprendre à utiliser les ressources et la bibliographie accessibles facilement</w:t>
                            </w:r>
                          </w:p>
                          <w:p w14:paraId="02E37BA5" w14:textId="616AFFFF" w:rsidR="006F705E" w:rsidRPr="006F705E" w:rsidRDefault="006F705E" w:rsidP="006F705E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F705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Apprendre à prospecter un </w:t>
                            </w:r>
                            <w:r w:rsidR="001C69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espace</w:t>
                            </w:r>
                            <w:r w:rsidRPr="006F705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pour </w:t>
                            </w:r>
                            <w:r w:rsidR="001C69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</w:t>
                            </w:r>
                            <w:r w:rsidRPr="006F705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aractériser les habitats </w:t>
                            </w:r>
                            <w:r w:rsidR="001C69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et évaluer </w:t>
                            </w:r>
                            <w:r w:rsidRPr="006F705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les capacités d’accueil d</w:t>
                            </w:r>
                            <w:r w:rsidR="001C698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u</w:t>
                            </w:r>
                            <w:r w:rsidRPr="006F705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milieu </w:t>
                            </w:r>
                          </w:p>
                          <w:p w14:paraId="6C0B07F6" w14:textId="5AE3C3C9" w:rsidR="006F705E" w:rsidRPr="006F705E" w:rsidRDefault="006F705E" w:rsidP="006F705E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F705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Comprendre fonctionnement de l’écholocation </w:t>
                            </w:r>
                          </w:p>
                          <w:p w14:paraId="7E3D49D9" w14:textId="5D2B2741" w:rsidR="006F705E" w:rsidRPr="006F705E" w:rsidRDefault="006F705E" w:rsidP="006F705E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F705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Connaître différentes méthodes et protocoles </w:t>
                            </w:r>
                            <w:r w:rsidR="00A03C66" w:rsidRPr="006F705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(</w:t>
                            </w:r>
                            <w:r w:rsidR="00A03C6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actifs et passifs)</w:t>
                            </w:r>
                            <w:r w:rsidR="00A03C6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F705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pour la réalisation</w:t>
                            </w:r>
                            <w:r w:rsidRPr="00A96DD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705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d’inventaires </w:t>
                            </w:r>
                            <w:r w:rsidR="00A03C6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et</w:t>
                            </w:r>
                            <w:r w:rsidRPr="006F705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de suivis acoustiques </w:t>
                            </w:r>
                          </w:p>
                          <w:p w14:paraId="104706BE" w14:textId="1EA17EC8" w:rsidR="006F705E" w:rsidRPr="006F705E" w:rsidRDefault="006F705E" w:rsidP="006F705E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F705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Utiliser du matériel de prospection acoustique, des logiciels d’analyse (savoir-faire)</w:t>
                            </w:r>
                          </w:p>
                          <w:p w14:paraId="28ACFD93" w14:textId="77777777" w:rsidR="00A03C66" w:rsidRDefault="00A03C66" w:rsidP="00A03C66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9B36A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Traiter et analyser des données de terrain </w:t>
                            </w:r>
                          </w:p>
                          <w:p w14:paraId="63A18063" w14:textId="77777777" w:rsidR="00A03C66" w:rsidRDefault="006F705E" w:rsidP="00A03C66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F705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Identifier des espèces</w:t>
                            </w:r>
                            <w:r w:rsidR="00A03C6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CBB2C5B" w14:textId="45C7545E" w:rsidR="00A03C66" w:rsidRDefault="00A03C66" w:rsidP="00A03C66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9B36A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Renseigner une base de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données </w:t>
                            </w:r>
                          </w:p>
                          <w:p w14:paraId="7CA46B02" w14:textId="25D12E74" w:rsidR="006F705E" w:rsidRDefault="00BF2F1D" w:rsidP="009B36A9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Préparer </w:t>
                            </w:r>
                            <w:r w:rsidR="006F705E" w:rsidRPr="009B36A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l’étude d’une population et les suivis </w:t>
                            </w:r>
                          </w:p>
                          <w:p w14:paraId="4AAA32D2" w14:textId="084F19E0" w:rsidR="006F705E" w:rsidRPr="002C739B" w:rsidRDefault="006F705E" w:rsidP="009B36A9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BF2F1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Appréhender des mesures de conservation favorables aux chiroptères</w:t>
                            </w:r>
                            <w:r w:rsidR="002C739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C739B" w:rsidRPr="002C739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et le PNA</w:t>
                            </w:r>
                          </w:p>
                          <w:p w14:paraId="7E6C8F4E" w14:textId="19F58CB2" w:rsidR="006F705E" w:rsidRPr="00BF2F1D" w:rsidRDefault="006F705E" w:rsidP="00BF2F1D">
                            <w:pPr>
                              <w:shd w:val="clear" w:color="auto" w:fill="auto"/>
                              <w:spacing w:line="276" w:lineRule="auto"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BF2F1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Concevoir un plan de gestion intégrant les </w:t>
                            </w:r>
                            <w:r w:rsidR="002C739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chiroptères</w:t>
                            </w:r>
                          </w:p>
                          <w:p w14:paraId="583755F8" w14:textId="08619634" w:rsidR="00921957" w:rsidRDefault="00921957" w:rsidP="00A03C66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</w:p>
                          <w:p w14:paraId="5070254B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7D4606C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5F220E2B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638FED6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83830E1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418C3A2F" w14:textId="6262A20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76CD4DB" w14:textId="77777777" w:rsidR="00CE1CE7" w:rsidRPr="008124DB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92677529" o:spid="_x0000_s1027" type="#_x0000_t202" style="position:absolute;left:0;text-align:left;margin-left:287.6pt;margin-top:19.45pt;width:3in;height:286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" fillcolor="#c5e0b3">
                <v:textbox>
                  <w:txbxContent>
                    <w:p w14:paraId="5420BB03" w14:textId="77777777" w:rsidR="006F705E" w:rsidRPr="00BF2F1D" w:rsidRDefault="00921957" w:rsidP="006F705E">
                      <w:pPr>
                        <w:pStyle w:val="Default"/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</w:pPr>
                      <w:r w:rsidRPr="00BF2F1D"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  <w:t>Objectif</w:t>
                      </w:r>
                      <w:r w:rsidR="008124DB" w:rsidRPr="00BF2F1D"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  <w:t>s</w:t>
                      </w:r>
                      <w:r w:rsidRPr="00BF2F1D"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  <w:t xml:space="preserve"> pédagogique</w:t>
                      </w:r>
                      <w:r w:rsidR="008124DB" w:rsidRPr="00BF2F1D"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  <w:t>s</w:t>
                      </w:r>
                    </w:p>
                    <w:p w14:paraId="580F0BE0" w14:textId="1337DA40" w:rsidR="006F705E" w:rsidRPr="006F705E" w:rsidRDefault="006F705E" w:rsidP="006F705E">
                      <w:pPr>
                        <w:pStyle w:val="Defaul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F705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Mieux connaître</w:t>
                      </w:r>
                      <w:r w:rsidR="009B36A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la biologie, l’écologie, la ch</w:t>
                      </w:r>
                      <w:r w:rsidRPr="006F705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o</w:t>
                      </w:r>
                      <w:r w:rsidR="009B36A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r</w:t>
                      </w:r>
                      <w:r w:rsidRPr="006F705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ologie des chiroptères </w:t>
                      </w:r>
                    </w:p>
                    <w:p w14:paraId="3C991FC2" w14:textId="77777777" w:rsidR="009B36A9" w:rsidRDefault="006F705E" w:rsidP="001C698E">
                      <w:pPr>
                        <w:shd w:val="clear" w:color="auto" w:fill="auto"/>
                        <w:spacing w:line="276" w:lineRule="auto"/>
                        <w:contextualSpacing/>
                        <w:jc w:val="lef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F705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Apprendre les cycles de vie annuels </w:t>
                      </w:r>
                      <w:r w:rsidR="009B36A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des chiroptères</w:t>
                      </w:r>
                    </w:p>
                    <w:p w14:paraId="4DA68F84" w14:textId="52F39BF1" w:rsidR="001C698E" w:rsidRDefault="009B36A9" w:rsidP="001C698E">
                      <w:pPr>
                        <w:shd w:val="clear" w:color="auto" w:fill="auto"/>
                        <w:spacing w:line="276" w:lineRule="auto"/>
                        <w:contextualSpacing/>
                        <w:jc w:val="lef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Synthétiser </w:t>
                      </w:r>
                      <w:r w:rsidR="001C69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les besoins vitaux des espèces</w:t>
                      </w:r>
                    </w:p>
                    <w:p w14:paraId="617204D5" w14:textId="5DF7FF31" w:rsidR="006F705E" w:rsidRPr="006F705E" w:rsidRDefault="001C698E" w:rsidP="001C698E">
                      <w:pPr>
                        <w:shd w:val="clear" w:color="auto" w:fill="auto"/>
                        <w:spacing w:line="276" w:lineRule="auto"/>
                        <w:contextualSpacing/>
                        <w:jc w:val="lef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Revoi</w:t>
                      </w:r>
                      <w:r w:rsidR="006F705E" w:rsidRPr="006F705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r la réglementation et les enjeux de préservation liés à ces espèces</w:t>
                      </w:r>
                    </w:p>
                    <w:p w14:paraId="6E305623" w14:textId="77777777" w:rsidR="006F705E" w:rsidRPr="006F705E" w:rsidRDefault="006F705E" w:rsidP="006F705E">
                      <w:pPr>
                        <w:pStyle w:val="Defaul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F705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Apprendre à utiliser les ressources et la bibliographie accessibles facilement</w:t>
                      </w:r>
                    </w:p>
                    <w:p w14:paraId="02E37BA5" w14:textId="616AFFFF" w:rsidR="006F705E" w:rsidRPr="006F705E" w:rsidRDefault="006F705E" w:rsidP="006F705E">
                      <w:pPr>
                        <w:pStyle w:val="Defaul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F705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Apprendre à prospecter un </w:t>
                      </w:r>
                      <w:r w:rsidR="001C69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espace</w:t>
                      </w:r>
                      <w:r w:rsidRPr="006F705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pour </w:t>
                      </w:r>
                      <w:r w:rsidR="001C69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</w:t>
                      </w:r>
                      <w:r w:rsidRPr="006F705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aractériser les habitats </w:t>
                      </w:r>
                      <w:r w:rsidR="001C69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et évaluer </w:t>
                      </w:r>
                      <w:r w:rsidRPr="006F705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les capacités d’accueil d</w:t>
                      </w:r>
                      <w:r w:rsidR="001C698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u</w:t>
                      </w:r>
                      <w:r w:rsidRPr="006F705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milieu </w:t>
                      </w:r>
                    </w:p>
                    <w:p w14:paraId="6C0B07F6" w14:textId="5AE3C3C9" w:rsidR="006F705E" w:rsidRPr="006F705E" w:rsidRDefault="006F705E" w:rsidP="006F705E">
                      <w:pPr>
                        <w:pStyle w:val="Defaul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F705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Comprendre fonctionnement de l’écholocation </w:t>
                      </w:r>
                    </w:p>
                    <w:p w14:paraId="7E3D49D9" w14:textId="5D2B2741" w:rsidR="006F705E" w:rsidRPr="006F705E" w:rsidRDefault="006F705E" w:rsidP="006F705E">
                      <w:pPr>
                        <w:pStyle w:val="Defaul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F705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Connaître différentes méthodes et protocoles </w:t>
                      </w:r>
                      <w:r w:rsidR="00A03C66" w:rsidRPr="006F705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(</w:t>
                      </w:r>
                      <w:r w:rsidR="00A03C6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actifs et passifs)</w:t>
                      </w:r>
                      <w:r w:rsidR="00A03C6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r w:rsidRPr="006F705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pour la réalisation</w:t>
                      </w:r>
                      <w:r w:rsidRPr="00A96DD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6F705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d’inventaires </w:t>
                      </w:r>
                      <w:r w:rsidR="00A03C6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et</w:t>
                      </w:r>
                      <w:r w:rsidRPr="006F705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de suivis acoustiques </w:t>
                      </w:r>
                    </w:p>
                    <w:p w14:paraId="104706BE" w14:textId="1EA17EC8" w:rsidR="006F705E" w:rsidRPr="006F705E" w:rsidRDefault="006F705E" w:rsidP="006F705E">
                      <w:pPr>
                        <w:pStyle w:val="Defaul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F705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Utiliser du matériel de prospection acoustique, des logiciels d’analyse (savoir-faire)</w:t>
                      </w:r>
                    </w:p>
                    <w:p w14:paraId="28ACFD93" w14:textId="77777777" w:rsidR="00A03C66" w:rsidRDefault="00A03C66" w:rsidP="00A03C66">
                      <w:pPr>
                        <w:pStyle w:val="Defaul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9B36A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Traiter et analyser des données de terrain </w:t>
                      </w:r>
                    </w:p>
                    <w:p w14:paraId="63A18063" w14:textId="77777777" w:rsidR="00A03C66" w:rsidRDefault="006F705E" w:rsidP="00A03C66">
                      <w:pPr>
                        <w:pStyle w:val="Defaul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F705E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Identifier des espèces</w:t>
                      </w:r>
                      <w:r w:rsidR="00A03C66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CBB2C5B" w14:textId="45C7545E" w:rsidR="00A03C66" w:rsidRDefault="00A03C66" w:rsidP="00A03C66">
                      <w:pPr>
                        <w:pStyle w:val="Defaul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9B36A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Renseigner une base de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données </w:t>
                      </w:r>
                    </w:p>
                    <w:p w14:paraId="7CA46B02" w14:textId="25D12E74" w:rsidR="006F705E" w:rsidRDefault="00BF2F1D" w:rsidP="009B36A9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Préparer </w:t>
                      </w:r>
                      <w:r w:rsidR="006F705E" w:rsidRPr="009B36A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l’étude d’une population et les suivis </w:t>
                      </w:r>
                    </w:p>
                    <w:p w14:paraId="4AAA32D2" w14:textId="084F19E0" w:rsidR="006F705E" w:rsidRPr="002C739B" w:rsidRDefault="006F705E" w:rsidP="009B36A9">
                      <w:pPr>
                        <w:pStyle w:val="Defaul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BF2F1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Appréhender des mesures de conservation favorables aux chiroptères</w:t>
                      </w:r>
                      <w:r w:rsidR="002C739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2C739B" w:rsidRPr="002C739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et le PNA</w:t>
                      </w:r>
                    </w:p>
                    <w:p w14:paraId="7E6C8F4E" w14:textId="19F58CB2" w:rsidR="006F705E" w:rsidRPr="00BF2F1D" w:rsidRDefault="006F705E" w:rsidP="00BF2F1D">
                      <w:pPr>
                        <w:shd w:val="clear" w:color="auto" w:fill="auto"/>
                        <w:spacing w:line="276" w:lineRule="auto"/>
                        <w:contextualSpacing/>
                        <w:jc w:val="left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BF2F1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Concevoir un plan de gestion intégrant les </w:t>
                      </w:r>
                      <w:r w:rsidR="002C739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chiroptères</w:t>
                      </w:r>
                    </w:p>
                    <w:p w14:paraId="583755F8" w14:textId="08619634" w:rsidR="00921957" w:rsidRDefault="00921957" w:rsidP="00A03C66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</w:p>
                    <w:p w14:paraId="5070254B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17D4606C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5F220E2B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1638FED6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283830E1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418C3A2F" w14:textId="6262A20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276CD4DB" w14:textId="77777777" w:rsidR="00CE1CE7" w:rsidRPr="008124DB" w:rsidRDefault="00CE1CE7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6763">
        <w:rPr>
          <w:noProof/>
        </w:rPr>
        <w:drawing>
          <wp:inline distT="0" distB="0" distL="0" distR="0" wp14:anchorId="4287D4EA" wp14:editId="429C4955">
            <wp:extent cx="1932305" cy="78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BE9DA" w14:textId="24D8114B" w:rsidR="00921957" w:rsidRDefault="00921957" w:rsidP="00A879F0">
      <w:pPr>
        <w:pStyle w:val="Corpsdetexte"/>
        <w:rPr>
          <w:noProof/>
        </w:rPr>
      </w:pPr>
      <w:bookmarkStart w:id="0" w:name="_GoBack"/>
    </w:p>
    <w:bookmarkEnd w:id="0"/>
    <w:p w14:paraId="6967D397" w14:textId="101C37F3" w:rsidR="00921957" w:rsidRDefault="006F705E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FD6B6C" wp14:editId="1020A4C1">
                <wp:simplePos x="0" y="0"/>
                <wp:positionH relativeFrom="column">
                  <wp:posOffset>-652780</wp:posOffset>
                </wp:positionH>
                <wp:positionV relativeFrom="paragraph">
                  <wp:posOffset>45085</wp:posOffset>
                </wp:positionV>
                <wp:extent cx="3797300" cy="514350"/>
                <wp:effectExtent l="19050" t="19050" r="12700" b="19050"/>
                <wp:wrapNone/>
                <wp:docPr id="2129361531" name="Text Box 2129361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E7396C" w14:textId="2A714BE0" w:rsidR="00921957" w:rsidRPr="009C69A5" w:rsidRDefault="00921957">
                            <w:pPr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C69A5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Intitulé d</w:t>
                            </w:r>
                            <w:r w:rsidR="00BD400D" w:rsidRPr="009C69A5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u module :</w:t>
                            </w:r>
                            <w:r w:rsidR="009C69A5" w:rsidRPr="009C69A5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LOT 23</w:t>
                            </w:r>
                          </w:p>
                          <w:p w14:paraId="5651B158" w14:textId="2CDBED9B" w:rsidR="00F51116" w:rsidRPr="00F51116" w:rsidRDefault="00F51116" w:rsidP="00F51116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>« Les chiroptères et leur suivi »</w:t>
                            </w:r>
                          </w:p>
                          <w:p w14:paraId="590E05E3" w14:textId="77777777" w:rsidR="00F51116" w:rsidRPr="00D1061F" w:rsidRDefault="00F51116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9361531" o:spid="_x0000_s1028" type="#_x0000_t202" style="position:absolute;left:0;text-align:left;margin-left:-51.4pt;margin-top:3.55pt;width:299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" strokecolor="#ed7d31" strokeweight="2.5pt">
                <v:shadow color="#868686"/>
                <v:textbox>
                  <w:txbxContent>
                    <w:p w14:paraId="1DE7396C" w14:textId="2A714BE0" w:rsidR="00921957" w:rsidRPr="009C69A5" w:rsidRDefault="00921957">
                      <w:pPr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</w:pPr>
                      <w:r w:rsidRPr="009C69A5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>Intitulé d</w:t>
                      </w:r>
                      <w:r w:rsidR="00BD400D" w:rsidRPr="009C69A5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>u module :</w:t>
                      </w:r>
                      <w:r w:rsidR="009C69A5" w:rsidRPr="009C69A5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 xml:space="preserve"> LOT 23</w:t>
                      </w:r>
                    </w:p>
                    <w:p w14:paraId="5651B158" w14:textId="2CDBED9B" w:rsidR="00F51116" w:rsidRPr="00F51116" w:rsidRDefault="00F51116" w:rsidP="00F51116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rPr>
                          <w:rFonts w:ascii="Calibri" w:hAnsi="Calibri" w:cs="Calibri"/>
                          <w:bCs w:val="0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 w:val="22"/>
                          <w:szCs w:val="22"/>
                        </w:rPr>
                        <w:t>« Les chiroptères et leur suivi »</w:t>
                      </w:r>
                    </w:p>
                    <w:p w14:paraId="590E05E3" w14:textId="77777777" w:rsidR="00F51116" w:rsidRPr="00D1061F" w:rsidRDefault="00F51116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D07D85" w14:textId="77777777" w:rsidR="00921957" w:rsidRDefault="00921957" w:rsidP="00A879F0">
      <w:pPr>
        <w:pStyle w:val="Corpsdetexte"/>
        <w:rPr>
          <w:noProof/>
        </w:rPr>
      </w:pPr>
    </w:p>
    <w:p w14:paraId="6A95B4FF" w14:textId="77777777" w:rsidR="00921957" w:rsidRDefault="00921957" w:rsidP="00A879F0">
      <w:pPr>
        <w:pStyle w:val="Corpsdetexte"/>
        <w:rPr>
          <w:noProof/>
        </w:rPr>
      </w:pPr>
    </w:p>
    <w:p w14:paraId="484EC040" w14:textId="138E9444" w:rsidR="00921957" w:rsidRDefault="00F51116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7E9B93" wp14:editId="06E878E7">
                <wp:simplePos x="0" y="0"/>
                <wp:positionH relativeFrom="column">
                  <wp:posOffset>-757554</wp:posOffset>
                </wp:positionH>
                <wp:positionV relativeFrom="paragraph">
                  <wp:posOffset>48895</wp:posOffset>
                </wp:positionV>
                <wp:extent cx="4305300" cy="7499350"/>
                <wp:effectExtent l="19050" t="19050" r="19050" b="25400"/>
                <wp:wrapNone/>
                <wp:docPr id="1969760793" name="Text Box 1969760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749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A33E5F" w14:textId="44E8C6C6" w:rsidR="00921957" w:rsidRDefault="0092195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D1061F">
                              <w:rPr>
                                <w:i/>
                                <w:iCs/>
                              </w:rPr>
                              <w:t>Contenu du programme</w:t>
                            </w:r>
                          </w:p>
                          <w:p w14:paraId="44E46EBC" w14:textId="77777777" w:rsidR="00E64A9E" w:rsidRDefault="00E64A9E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5BA68D6D" w14:textId="52D28C90" w:rsidR="00E64A9E" w:rsidRPr="002C739B" w:rsidRDefault="00E64A9E">
                            <w:pP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2C739B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Jour 1 </w:t>
                            </w:r>
                            <w:r w:rsidR="00D20CC3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16"/>
                                <w:szCs w:val="16"/>
                              </w:rPr>
                              <w:t>Matin</w:t>
                            </w:r>
                            <w:r w:rsidR="00C828DE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 (en salle)</w:t>
                            </w:r>
                            <w:r w:rsidRPr="002C739B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9BEA228" w14:textId="77777777" w:rsidR="006B5850" w:rsidRPr="006B5850" w:rsidRDefault="006B5850" w:rsidP="006B5850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B5850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Présentation de la formation, évaluation des besoins et attentes (</w:t>
                            </w:r>
                            <w:r w:rsidRPr="006B5850">
                              <w:rPr>
                                <w:rFonts w:asciiTheme="minorHAnsi" w:eastAsia="Calibri" w:hAnsiTheme="minorHAnsi" w:cstheme="minorHAns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tour de table</w:t>
                            </w:r>
                            <w:r w:rsidRPr="006B5850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).</w:t>
                            </w:r>
                          </w:p>
                          <w:p w14:paraId="315FB5AB" w14:textId="77777777" w:rsidR="006B5850" w:rsidRPr="006B5850" w:rsidRDefault="006B5850" w:rsidP="006B5850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B5850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Mieux connaître les chiroptères :</w:t>
                            </w:r>
                          </w:p>
                          <w:p w14:paraId="3FC940E1" w14:textId="3CE3C689" w:rsidR="006B5850" w:rsidRPr="006B5850" w:rsidRDefault="006B5850" w:rsidP="006B5850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6"/>
                              </w:numPr>
                              <w:shd w:val="clear" w:color="auto" w:fill="auto"/>
                              <w:suppressAutoHyphens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B5850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Biologie</w:t>
                            </w:r>
                            <w:r w:rsidR="00A46334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6B5850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écologie</w:t>
                            </w:r>
                            <w:r w:rsidR="00A46334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, chorologie, identification </w:t>
                            </w:r>
                            <w:r w:rsidRPr="006B5850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de chiroptères</w:t>
                            </w:r>
                          </w:p>
                          <w:p w14:paraId="707A526C" w14:textId="26A98AB2" w:rsidR="006B5850" w:rsidRPr="00EE705E" w:rsidRDefault="006B5850" w:rsidP="00EE705E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6"/>
                              </w:numPr>
                              <w:shd w:val="clear" w:color="auto" w:fill="auto"/>
                              <w:suppressAutoHyphens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B5850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Besoins, habitats et diversité spécifique associée</w:t>
                            </w:r>
                          </w:p>
                          <w:p w14:paraId="1FB8E1B0" w14:textId="0F0BEFE6" w:rsidR="006B5850" w:rsidRPr="006B5850" w:rsidRDefault="006B5850" w:rsidP="006B5850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B5850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Utiliser </w:t>
                            </w:r>
                            <w:r w:rsidR="00AD03F7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un guide, </w:t>
                            </w:r>
                            <w:r w:rsidRPr="006B5850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des bases de données naturalistes</w:t>
                            </w:r>
                            <w:r w:rsidR="00AD03F7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et s’initier aux sciences participatives</w:t>
                            </w:r>
                            <w:r w:rsidRPr="006B5850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071E4B" w14:textId="77777777" w:rsidR="006B5850" w:rsidRPr="00A761F8" w:rsidRDefault="006B5850" w:rsidP="006B5850">
                            <w:pP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10"/>
                                <w:szCs w:val="10"/>
                              </w:rPr>
                            </w:pPr>
                          </w:p>
                          <w:p w14:paraId="6D5C825D" w14:textId="726761C0" w:rsidR="00E64A9E" w:rsidRPr="002C739B" w:rsidRDefault="00E64A9E">
                            <w:pP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2C739B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Jour </w:t>
                            </w:r>
                            <w:r w:rsidR="00D20CC3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16"/>
                                <w:szCs w:val="16"/>
                              </w:rPr>
                              <w:t>1</w:t>
                            </w:r>
                            <w:r w:rsidRPr="002C739B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20CC3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16"/>
                                <w:szCs w:val="16"/>
                              </w:rPr>
                              <w:t>Après-midi</w:t>
                            </w:r>
                            <w:r w:rsidR="00C828DE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 (en salle)</w:t>
                            </w:r>
                          </w:p>
                          <w:p w14:paraId="1D8D9159" w14:textId="41807618" w:rsidR="006B5850" w:rsidRPr="00EE705E" w:rsidRDefault="006B5850" w:rsidP="006B5850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EE705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Renforcer ses connaissances sur les enjeux de protection de</w:t>
                            </w:r>
                            <w:r w:rsidR="00AD03F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ce</w:t>
                            </w:r>
                            <w:r w:rsidRPr="00EE705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 espèces</w:t>
                            </w:r>
                          </w:p>
                          <w:p w14:paraId="3B724F1C" w14:textId="1A40C2DE" w:rsidR="006B5850" w:rsidRPr="00C828DE" w:rsidRDefault="00AD03F7" w:rsidP="006B5850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shd w:val="clear" w:color="auto" w:fill="auto"/>
                              <w:suppressAutoHyphens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Voir </w:t>
                            </w:r>
                            <w:r w:rsidR="006B5850" w:rsidRPr="00C828D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les menaces</w:t>
                            </w:r>
                            <w:r w:rsidR="00C828DE" w:rsidRPr="00C828D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6B5850" w:rsidRPr="00C828D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les enjeux de préservation</w:t>
                            </w:r>
                            <w:r w:rsidR="00C828DE" w:rsidRPr="00C828D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6B5850" w:rsidRPr="00C828DE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la réglementation en vigueur</w:t>
                            </w:r>
                          </w:p>
                          <w:p w14:paraId="2B51B07A" w14:textId="77777777" w:rsidR="006B5850" w:rsidRPr="00EE705E" w:rsidRDefault="006B5850" w:rsidP="006B5850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shd w:val="clear" w:color="auto" w:fill="auto"/>
                              <w:suppressAutoHyphens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EE705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Découvrir ou renforcer ses connaissances sur le PNA chiroptères</w:t>
                            </w:r>
                          </w:p>
                          <w:p w14:paraId="77EC00D9" w14:textId="77777777" w:rsidR="006B5850" w:rsidRPr="00EE705E" w:rsidRDefault="006B5850" w:rsidP="006B5850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shd w:val="clear" w:color="auto" w:fill="auto"/>
                              <w:suppressAutoHyphens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EE705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Se familiariser avec le travail de la SFEPM</w:t>
                            </w:r>
                          </w:p>
                          <w:p w14:paraId="33E97E71" w14:textId="7B6EB11E" w:rsidR="006B5850" w:rsidRPr="00EE705E" w:rsidRDefault="006B5850" w:rsidP="006B5850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shd w:val="clear" w:color="auto" w:fill="auto"/>
                              <w:suppressAutoHyphens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EE705E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Renforcer ses connaissances sur les suivis de chiroptères et découvrir des modes de gestion favorables aux espèces</w:t>
                            </w:r>
                            <w:r w:rsidR="00AD03F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(retour d’expérience)</w:t>
                            </w:r>
                          </w:p>
                          <w:p w14:paraId="4B2B2A4E" w14:textId="77777777" w:rsidR="00EE705E" w:rsidRPr="00A761F8" w:rsidRDefault="00EE705E" w:rsidP="00E64A9E">
                            <w:pPr>
                              <w:rPr>
                                <w:rFonts w:asciiTheme="minorHAnsi" w:eastAsia="Calibri" w:hAnsiTheme="minorHAnsi" w:cstheme="minorHAnsi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7F43A820" w14:textId="706617B3" w:rsidR="00977DAB" w:rsidRPr="00977DAB" w:rsidRDefault="00977DAB" w:rsidP="00E64A9E">
                            <w:pPr>
                              <w:rPr>
                                <w:rFonts w:asciiTheme="minorHAnsi" w:eastAsia="Calibr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977DAB">
                              <w:rPr>
                                <w:rFonts w:asciiTheme="minorHAnsi" w:eastAsia="Calibr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Jour 1 Soir </w:t>
                            </w:r>
                            <w:r w:rsidR="00C828DE">
                              <w:rPr>
                                <w:rFonts w:asciiTheme="minorHAnsi" w:eastAsia="Calibri" w:hAnsiTheme="minorHAnsi" w:cstheme="minorHAnsi"/>
                                <w:b/>
                                <w:sz w:val="16"/>
                                <w:szCs w:val="16"/>
                              </w:rPr>
                              <w:t>–optionnel- (sur le terrain)</w:t>
                            </w:r>
                          </w:p>
                          <w:p w14:paraId="6195D972" w14:textId="5D30E49B" w:rsidR="00977DAB" w:rsidRPr="002C739B" w:rsidRDefault="00977DAB" w:rsidP="00E64A9E">
                            <w:pPr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  <w:t>Installer des enregistreurs passifs</w:t>
                            </w:r>
                          </w:p>
                          <w:p w14:paraId="7C233E89" w14:textId="77777777" w:rsidR="002C739B" w:rsidRPr="007861C6" w:rsidRDefault="002C739B" w:rsidP="00E64A9E">
                            <w:pP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5836A36" w14:textId="17A834AD" w:rsidR="002C739B" w:rsidRPr="002C739B" w:rsidRDefault="002C739B" w:rsidP="00E64A9E">
                            <w:pP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 w:rsidRPr="002C739B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Jour 2 </w:t>
                            </w:r>
                            <w:r w:rsidR="00D20CC3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16"/>
                                <w:szCs w:val="16"/>
                              </w:rPr>
                              <w:t>Matin</w:t>
                            </w:r>
                            <w:r w:rsidR="00C828DE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 (en salle)</w:t>
                            </w:r>
                          </w:p>
                          <w:p w14:paraId="614F89F1" w14:textId="77777777" w:rsidR="00C828DE" w:rsidRPr="00010F82" w:rsidRDefault="00C828DE" w:rsidP="00C828DE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10F82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Se familiariser avec la prospection et le suivi de chiroptères</w:t>
                            </w:r>
                          </w:p>
                          <w:p w14:paraId="436BD7AA" w14:textId="77777777" w:rsidR="00C828DE" w:rsidRPr="00010F82" w:rsidRDefault="00C828DE" w:rsidP="00C828DE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6"/>
                              </w:numPr>
                              <w:shd w:val="clear" w:color="auto" w:fill="auto"/>
                              <w:suppressAutoHyphens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10F82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Appréhender les échelles spatiales et temporelles cohérentes pour le suivi des populations (élevage, migration…)</w:t>
                            </w:r>
                          </w:p>
                          <w:p w14:paraId="1B3D6AEE" w14:textId="552F2216" w:rsidR="00C828DE" w:rsidRPr="00010F82" w:rsidRDefault="00C828DE" w:rsidP="00C828DE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suppressAutoHyphens/>
                              <w:contextualSpacing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010F82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Choisir </w:t>
                            </w:r>
                            <w:r w:rsidR="003C74D4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des sites et </w:t>
                            </w:r>
                            <w:r w:rsidR="003C74D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é</w:t>
                            </w:r>
                            <w:r w:rsidRPr="00010F8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valuer le</w:t>
                            </w:r>
                            <w:r w:rsidR="003C74D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ur</w:t>
                            </w:r>
                            <w:r w:rsidRPr="00010F8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 potentialités d’accueil </w:t>
                            </w:r>
                            <w:r w:rsidRPr="00010F82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(cartographie, bibliographie…)</w:t>
                            </w:r>
                            <w:r w:rsidRPr="00010F8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964135B" w14:textId="77777777" w:rsidR="00C828DE" w:rsidRPr="00010F82" w:rsidRDefault="00C828DE" w:rsidP="00C828DE">
                            <w:pPr>
                              <w:widowControl w:val="0"/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10F82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Renforcer ses connaissances sur l’écholocation</w:t>
                            </w:r>
                          </w:p>
                          <w:p w14:paraId="0F4792A8" w14:textId="1BDD26FB" w:rsidR="00C828DE" w:rsidRPr="00010F82" w:rsidRDefault="00C828DE" w:rsidP="00C828DE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010F8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Découvrir des protocoles d’inventaire (approche</w:t>
                            </w:r>
                            <w:r w:rsidR="00A4633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</w:t>
                            </w:r>
                            <w:r w:rsidRPr="00010F8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avec </w:t>
                            </w:r>
                            <w:r w:rsidR="00A4633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et sans </w:t>
                            </w:r>
                            <w:r w:rsidRPr="00010F8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matériel acoustique</w:t>
                            </w:r>
                            <w:r w:rsidR="00A4633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) </w:t>
                            </w:r>
                          </w:p>
                          <w:p w14:paraId="47D1EF9A" w14:textId="5405AEB6" w:rsidR="00C828DE" w:rsidRPr="00010F82" w:rsidRDefault="00C828DE" w:rsidP="00C828DE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010F8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Découvrir </w:t>
                            </w:r>
                            <w:r w:rsidR="00A4633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et manipuler </w:t>
                            </w:r>
                            <w:r w:rsidRPr="00010F8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du matériel acoustique </w:t>
                            </w:r>
                            <w:r w:rsidR="00A4633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pour l’écoute active </w:t>
                            </w:r>
                            <w:r w:rsidRPr="00010F8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F79C781" w14:textId="77777777" w:rsidR="00C828DE" w:rsidRPr="007861C6" w:rsidRDefault="00C828DE" w:rsidP="00F23AC4">
                            <w:pPr>
                              <w:widowControl w:val="0"/>
                              <w:rPr>
                                <w:rFonts w:asciiTheme="minorHAnsi" w:eastAsia="Calibri" w:hAnsiTheme="minorHAnsi" w:cstheme="minorHAnsi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393D508B" w14:textId="5D465788" w:rsidR="002E08FC" w:rsidRPr="002E08FC" w:rsidRDefault="00D20CC3" w:rsidP="00F23AC4">
                            <w:pPr>
                              <w:widowControl w:val="0"/>
                              <w:rPr>
                                <w:rFonts w:asciiTheme="minorHAnsi" w:eastAsia="Calibr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2E08FC">
                              <w:rPr>
                                <w:rFonts w:asciiTheme="minorHAnsi" w:eastAsia="Calibri" w:hAnsiTheme="minorHAnsi" w:cstheme="minorHAnsi"/>
                                <w:b/>
                                <w:sz w:val="16"/>
                                <w:szCs w:val="16"/>
                              </w:rPr>
                              <w:t>Jour 2</w:t>
                            </w:r>
                            <w:r w:rsidR="002E08FC" w:rsidRPr="002E08FC">
                              <w:rPr>
                                <w:rFonts w:asciiTheme="minorHAnsi" w:eastAsia="Calibr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Après-midi</w:t>
                            </w:r>
                            <w:r w:rsidR="003C74D4">
                              <w:rPr>
                                <w:rFonts w:asciiTheme="minorHAnsi" w:eastAsia="Calibr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(sur le terrain)</w:t>
                            </w:r>
                          </w:p>
                          <w:p w14:paraId="5B1E7DC2" w14:textId="6200B7D0" w:rsidR="002E08FC" w:rsidRDefault="00BD4AF5" w:rsidP="002E08FC">
                            <w:pPr>
                              <w:widowControl w:val="0"/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  <w:t>S’initier à</w:t>
                            </w:r>
                            <w:r w:rsidR="002E08FC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  <w:t xml:space="preserve"> l’identification d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  <w:t xml:space="preserve">es </w:t>
                            </w:r>
                            <w:r w:rsidR="002E08FC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  <w:t xml:space="preserve">espèces 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  <w:t xml:space="preserve">à vue et </w:t>
                            </w:r>
                            <w:r w:rsidR="002E08FC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  <w:t>par l’acoustique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  <w:t xml:space="preserve"> (écoute active)</w:t>
                            </w:r>
                          </w:p>
                          <w:p w14:paraId="64363141" w14:textId="683BD5C7" w:rsidR="002E08FC" w:rsidRPr="002C739B" w:rsidRDefault="002E08FC" w:rsidP="002E08FC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2C739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Apprendre à caractériser les potentialités d’accueil d’un site</w:t>
                            </w:r>
                            <w:r w:rsidR="00CB4BD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(cavités, bâti, corridors…)</w:t>
                            </w:r>
                          </w:p>
                          <w:p w14:paraId="36AE4308" w14:textId="77777777" w:rsidR="00A761F8" w:rsidRDefault="008D3CF6" w:rsidP="00A761F8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Appliquer des protocoles d’</w:t>
                            </w:r>
                            <w:r w:rsidR="00A761F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inventaire </w:t>
                            </w:r>
                          </w:p>
                          <w:p w14:paraId="08F01A90" w14:textId="1697DC1B" w:rsidR="00CB4BD2" w:rsidRPr="00BD4AF5" w:rsidRDefault="00A761F8" w:rsidP="00A761F8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</w:t>
                            </w:r>
                            <w:r w:rsidR="00CB4BD2" w:rsidRPr="00BD4AF5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aisi</w:t>
                            </w:r>
                            <w:r w:rsidR="00BD4AF5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r</w:t>
                            </w:r>
                            <w:r w:rsidR="00CB4BD2" w:rsidRPr="00BD4AF5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de données naturalistes sur une application de terrain</w:t>
                            </w:r>
                          </w:p>
                          <w:p w14:paraId="7E37CE3D" w14:textId="7F43B41D" w:rsidR="00CB4BD2" w:rsidRPr="00010F82" w:rsidRDefault="00CB4BD2" w:rsidP="00CB4BD2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010F8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Préparer une prospection acoustique « passive »</w:t>
                            </w:r>
                            <w:r w:rsidR="003E42F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(pose d’enregistreurs passifs)</w:t>
                            </w:r>
                          </w:p>
                          <w:p w14:paraId="6361BAF0" w14:textId="77777777" w:rsidR="003E42FB" w:rsidRPr="007861C6" w:rsidRDefault="003E42FB" w:rsidP="00F23AC4">
                            <w:pPr>
                              <w:widowControl w:val="0"/>
                              <w:rPr>
                                <w:rFonts w:asciiTheme="minorHAnsi" w:eastAsia="Calibri" w:hAnsiTheme="minorHAnsi" w:cstheme="minorHAnsi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503C18B0" w14:textId="4E74434A" w:rsidR="00D20CC3" w:rsidRPr="002E08FC" w:rsidRDefault="002E08FC" w:rsidP="00F23AC4">
                            <w:pPr>
                              <w:widowControl w:val="0"/>
                              <w:rPr>
                                <w:rFonts w:asciiTheme="minorHAnsi" w:eastAsia="Calibr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2E08FC">
                              <w:rPr>
                                <w:rFonts w:asciiTheme="minorHAnsi" w:eastAsia="Calibri" w:hAnsiTheme="minorHAnsi" w:cstheme="minorHAnsi"/>
                                <w:b/>
                                <w:sz w:val="16"/>
                                <w:szCs w:val="16"/>
                              </w:rPr>
                              <w:t>Jour 2</w:t>
                            </w:r>
                            <w:r w:rsidR="003C74D4">
                              <w:rPr>
                                <w:rFonts w:asciiTheme="minorHAnsi" w:eastAsia="Calibr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Soir -optionnel </w:t>
                            </w:r>
                            <w:r w:rsidR="00D20CC3" w:rsidRPr="002E08FC">
                              <w:rPr>
                                <w:rFonts w:asciiTheme="minorHAnsi" w:eastAsia="Calibri" w:hAnsiTheme="minorHAnsi" w:cstheme="minorHAnsi"/>
                                <w:b/>
                                <w:sz w:val="16"/>
                                <w:szCs w:val="16"/>
                              </w:rPr>
                              <w:t>2h00</w:t>
                            </w:r>
                            <w:r w:rsidR="003C74D4">
                              <w:rPr>
                                <w:rFonts w:asciiTheme="minorHAnsi" w:eastAsia="Calibri" w:hAnsiTheme="minorHAnsi" w:cstheme="minorHAnsi"/>
                                <w:b/>
                                <w:sz w:val="16"/>
                                <w:szCs w:val="16"/>
                              </w:rPr>
                              <w:t>- (sur le terrain)</w:t>
                            </w:r>
                          </w:p>
                          <w:p w14:paraId="37A41395" w14:textId="27F30D98" w:rsidR="002E08FC" w:rsidRDefault="002E08FC" w:rsidP="00F23AC4">
                            <w:pPr>
                              <w:widowControl w:val="0"/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  <w:t xml:space="preserve">Participation à un inventaire nocturne </w:t>
                            </w:r>
                            <w:r w:rsidR="003E42FB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  <w:t xml:space="preserve">(protocole d’écoute active) </w:t>
                            </w:r>
                          </w:p>
                          <w:p w14:paraId="2C8BFD04" w14:textId="77777777" w:rsidR="00D20CC3" w:rsidRPr="00F23AC4" w:rsidRDefault="00D20CC3" w:rsidP="00F23AC4">
                            <w:pPr>
                              <w:widowControl w:val="0"/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503EFA0F" w14:textId="6E98DA97" w:rsidR="00F23AC4" w:rsidRDefault="002E08FC" w:rsidP="00F23AC4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2E08FC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Jour 3 Matin</w:t>
                            </w:r>
                            <w:r w:rsidR="003C74D4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(sur le terrain et en salle)</w:t>
                            </w:r>
                          </w:p>
                          <w:p w14:paraId="616E3884" w14:textId="488B1E82" w:rsidR="00DE092F" w:rsidRDefault="002E08FC" w:rsidP="00F23AC4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2E08F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Relever les pièges acoustiques</w:t>
                            </w:r>
                            <w:r w:rsidR="003C74D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(enregistreurs passifs)</w:t>
                            </w:r>
                            <w:r w:rsidR="00DE092F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E092F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et analyser les données (logiciels)</w:t>
                            </w:r>
                          </w:p>
                          <w:p w14:paraId="784E8A11" w14:textId="320DCC4A" w:rsidR="00DE092F" w:rsidRPr="00010F82" w:rsidRDefault="00DE092F" w:rsidP="00DE092F">
                            <w:pPr>
                              <w:widowControl w:val="0"/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10F82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Renforcer ses connaissances sur l’écholocation</w:t>
                            </w:r>
                            <w:r w:rsidR="008D3CF6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010F82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les ultrasons</w:t>
                            </w:r>
                            <w:r w:rsidR="008D3CF6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, les espèces</w:t>
                            </w:r>
                          </w:p>
                          <w:p w14:paraId="54D204C7" w14:textId="1FA06521" w:rsidR="002E08FC" w:rsidRPr="002E08FC" w:rsidRDefault="003E42FB" w:rsidP="00F23AC4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Reconnaître certains taxons et r</w:t>
                            </w:r>
                            <w:r w:rsidR="002E08FC" w:rsidRPr="002E08F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enseigner une base de donnée</w:t>
                            </w:r>
                            <w:r w:rsidR="003058D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0A1AE48F" w14:textId="77777777" w:rsidR="003E42FB" w:rsidRPr="007861C6" w:rsidRDefault="003E42FB" w:rsidP="002C739B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1E6107BD" w14:textId="41F9F3E4" w:rsidR="00A95410" w:rsidRDefault="00A95410" w:rsidP="002C739B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A95410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Jour 3 Après-midi</w:t>
                            </w:r>
                            <w:r w:rsidR="005D5664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(en salle)</w:t>
                            </w:r>
                          </w:p>
                          <w:p w14:paraId="7BB21C5D" w14:textId="77777777" w:rsidR="008D3CF6" w:rsidRDefault="00DE092F" w:rsidP="008D3CF6">
                            <w:pPr>
                              <w:widowControl w:val="0"/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Travailler avec </w:t>
                            </w:r>
                            <w:r w:rsidR="00A305BB" w:rsidRPr="00010F82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différents logiciels acoustiques </w:t>
                            </w:r>
                            <w:r w:rsidR="008D3CF6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et renforcer ses capacités d’identification</w:t>
                            </w:r>
                          </w:p>
                          <w:p w14:paraId="5D5FD5BD" w14:textId="73C8D85D" w:rsidR="00DE092F" w:rsidRDefault="008D3CF6" w:rsidP="008D3CF6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A</w:t>
                            </w:r>
                            <w:r w:rsidR="00A305BB" w:rsidRPr="00010F82">
                              <w:rPr>
                                <w:rFonts w:asciiTheme="minorHAnsi" w:eastAsia="Calibr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nalyser les résultats d’une pose de piège acoustique</w:t>
                            </w:r>
                            <w:r w:rsidR="00A95410" w:rsidRPr="003058D8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0DA1C26" w14:textId="77777777" w:rsidR="00DE092F" w:rsidRDefault="00DE092F" w:rsidP="00A305BB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33E9CAB" w14:textId="74C84487" w:rsidR="003058D8" w:rsidRDefault="003058D8" w:rsidP="00A95410">
                            <w:pPr>
                              <w:widowControl w:val="0"/>
                              <w:rPr>
                                <w:rFonts w:asciiTheme="minorHAnsi" w:eastAsia="Calibr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3058D8">
                              <w:rPr>
                                <w:rFonts w:asciiTheme="minorHAnsi" w:eastAsia="Calibri" w:hAnsiTheme="minorHAnsi" w:cstheme="minorHAnsi"/>
                                <w:b/>
                                <w:sz w:val="16"/>
                                <w:szCs w:val="16"/>
                              </w:rPr>
                              <w:t>Jour 4 Matin</w:t>
                            </w:r>
                            <w:r w:rsidR="005D5664">
                              <w:rPr>
                                <w:rFonts w:asciiTheme="minorHAnsi" w:eastAsia="Calibr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(en salle)</w:t>
                            </w:r>
                          </w:p>
                          <w:p w14:paraId="75F2117F" w14:textId="432EFBA6" w:rsidR="003058D8" w:rsidRPr="00F36AF4" w:rsidRDefault="003058D8" w:rsidP="00A95410">
                            <w:pPr>
                              <w:widowControl w:val="0"/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F36AF4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  <w:t>Recenser les différentes espèces présentes sur site</w:t>
                            </w:r>
                            <w:r w:rsidR="007861C6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  <w:t xml:space="preserve">/ </w:t>
                            </w:r>
                            <w:r w:rsidRPr="00F36AF4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  <w:t>Renseigner une base de données</w:t>
                            </w:r>
                            <w:r w:rsidR="00011167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85AC3BB" w14:textId="7C78EA30" w:rsidR="00764D70" w:rsidRDefault="00764D70" w:rsidP="00A95410">
                            <w:pPr>
                              <w:widowControl w:val="0"/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  <w:t>Caractériser les potentialités d’accueil d’un site</w:t>
                            </w:r>
                            <w:r w:rsidR="007861C6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  <w:t xml:space="preserve"> et réfléchir à sa gestion</w:t>
                            </w:r>
                            <w:r w:rsidRPr="00F36AF4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0C45011" w14:textId="77777777" w:rsidR="007861C6" w:rsidRPr="007861C6" w:rsidRDefault="007861C6" w:rsidP="00A95410">
                            <w:pPr>
                              <w:widowControl w:val="0"/>
                              <w:rPr>
                                <w:rFonts w:asciiTheme="minorHAnsi" w:eastAsia="Calibri" w:hAnsiTheme="minorHAnsi" w:cstheme="minorHAnsi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4350F693" w14:textId="141042FE" w:rsidR="00F36AF4" w:rsidRPr="00F36AF4" w:rsidRDefault="00F36AF4" w:rsidP="00A95410">
                            <w:pPr>
                              <w:widowControl w:val="0"/>
                              <w:rPr>
                                <w:rFonts w:asciiTheme="minorHAnsi" w:eastAsia="Calibr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F36AF4">
                              <w:rPr>
                                <w:rFonts w:asciiTheme="minorHAnsi" w:eastAsia="Calibri" w:hAnsiTheme="minorHAnsi" w:cstheme="minorHAnsi"/>
                                <w:b/>
                                <w:sz w:val="16"/>
                                <w:szCs w:val="16"/>
                              </w:rPr>
                              <w:t>Jour 4 Après-midi</w:t>
                            </w:r>
                          </w:p>
                          <w:p w14:paraId="56CE969C" w14:textId="510CD806" w:rsidR="00764D70" w:rsidRDefault="005D5664" w:rsidP="00764D70">
                            <w:pPr>
                              <w:widowControl w:val="0"/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  <w:t>P</w:t>
                            </w:r>
                            <w:r w:rsidR="00764D70" w:rsidRPr="00F36AF4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  <w:t>répar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  <w:t xml:space="preserve">er </w:t>
                            </w:r>
                            <w:r w:rsidR="00764D70" w:rsidRPr="00F36AF4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  <w:t>un suivi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  <w:t xml:space="preserve">, un </w:t>
                            </w:r>
                            <w:r w:rsidR="00764D70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  <w:t>plan de gestion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  <w:t xml:space="preserve"> intégrant les chiroptères (TP de</w:t>
                            </w:r>
                            <w:r w:rsidR="00764D70"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  <w:t xml:space="preserve"> groupe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1275899" w14:textId="77777777" w:rsidR="00011167" w:rsidRDefault="00011167" w:rsidP="00764D70">
                            <w:pPr>
                              <w:widowControl w:val="0"/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6D7EB8AD" w14:textId="0A7E5A84" w:rsidR="00011167" w:rsidRPr="00011167" w:rsidRDefault="00011167" w:rsidP="00764D70">
                            <w:pPr>
                              <w:widowControl w:val="0"/>
                              <w:rPr>
                                <w:rFonts w:asciiTheme="minorHAnsi" w:eastAsia="Calibr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011167">
                              <w:rPr>
                                <w:rFonts w:asciiTheme="minorHAnsi" w:eastAsia="Calibri" w:hAnsiTheme="minorHAnsi" w:cstheme="minorHAnsi"/>
                                <w:b/>
                                <w:sz w:val="16"/>
                                <w:szCs w:val="16"/>
                              </w:rPr>
                              <w:t>Jour 5 matin</w:t>
                            </w:r>
                          </w:p>
                          <w:p w14:paraId="72C752A8" w14:textId="4C277D8B" w:rsidR="00011167" w:rsidRDefault="00011167" w:rsidP="00764D70">
                            <w:pPr>
                              <w:widowControl w:val="0"/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  <w:t>Restitutions et analyses de groupe</w:t>
                            </w:r>
                          </w:p>
                          <w:p w14:paraId="63BAF668" w14:textId="10E56A30" w:rsidR="00011167" w:rsidRDefault="00011167" w:rsidP="00764D70">
                            <w:pPr>
                              <w:widowControl w:val="0"/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  <w:t>Foire aux questions, évaluation et bilan de la formation</w:t>
                            </w:r>
                          </w:p>
                          <w:p w14:paraId="317FAF8C" w14:textId="77777777" w:rsidR="00011167" w:rsidRDefault="00011167" w:rsidP="00764D70">
                            <w:pPr>
                              <w:widowControl w:val="0"/>
                              <w:rPr>
                                <w:rFonts w:asciiTheme="minorHAnsi" w:eastAsia="Calibr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4F68E8D2" w14:textId="77777777" w:rsidR="003058D8" w:rsidRPr="003058D8" w:rsidRDefault="003058D8" w:rsidP="00A95410">
                            <w:pPr>
                              <w:widowControl w:val="0"/>
                              <w:rPr>
                                <w:rFonts w:asciiTheme="minorHAnsi" w:eastAsia="Calibr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1F023D0" w14:textId="77777777" w:rsidR="00A95410" w:rsidRPr="00A95410" w:rsidRDefault="00A95410" w:rsidP="002C739B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23B7EBD8" w14:textId="77777777" w:rsidR="00A95410" w:rsidRPr="00A95410" w:rsidRDefault="00A95410" w:rsidP="002C739B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B729C01" w14:textId="77777777" w:rsidR="00A95410" w:rsidRDefault="00A95410" w:rsidP="002C739B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3000294F" w14:textId="77777777" w:rsidR="00F23AC4" w:rsidRDefault="00F23AC4" w:rsidP="002C739B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113D7FF6" w14:textId="77777777" w:rsidR="00F23AC4" w:rsidRDefault="00F23AC4" w:rsidP="002C739B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7AC3EE9F" w14:textId="5580D420" w:rsidR="00F23AC4" w:rsidRDefault="00F23AC4" w:rsidP="002C739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41F33394" w14:textId="77777777" w:rsidR="00F23AC4" w:rsidRPr="002C739B" w:rsidRDefault="00F23AC4" w:rsidP="002C739B">
                            <w:pP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9760793" o:spid="_x0000_s1029" type="#_x0000_t202" style="position:absolute;left:0;text-align:left;margin-left:-59.65pt;margin-top:3.85pt;width:339pt;height:590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" strokecolor="#ed7d31" strokeweight="2.5pt">
                <v:shadow color="#868686"/>
                <v:textbox>
                  <w:txbxContent>
                    <w:p w14:paraId="7BA33E5F" w14:textId="44E8C6C6" w:rsidR="00921957" w:rsidRDefault="00921957">
                      <w:pPr>
                        <w:rPr>
                          <w:i/>
                          <w:iCs/>
                        </w:rPr>
                      </w:pPr>
                      <w:r w:rsidRPr="00D1061F">
                        <w:rPr>
                          <w:i/>
                          <w:iCs/>
                        </w:rPr>
                        <w:t>Contenu du programme</w:t>
                      </w:r>
                    </w:p>
                    <w:p w14:paraId="44E46EBC" w14:textId="77777777" w:rsidR="00E64A9E" w:rsidRDefault="00E64A9E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5BA68D6D" w14:textId="52D28C90" w:rsidR="00E64A9E" w:rsidRPr="002C739B" w:rsidRDefault="00E64A9E">
                      <w:pPr>
                        <w:rPr>
                          <w:rFonts w:asciiTheme="minorHAnsi" w:hAnsiTheme="minorHAnsi" w:cstheme="minorHAnsi"/>
                          <w:b/>
                          <w:iCs/>
                          <w:sz w:val="16"/>
                          <w:szCs w:val="16"/>
                        </w:rPr>
                      </w:pPr>
                      <w:r w:rsidRPr="002C739B">
                        <w:rPr>
                          <w:rFonts w:asciiTheme="minorHAnsi" w:hAnsiTheme="minorHAnsi" w:cstheme="minorHAnsi"/>
                          <w:b/>
                          <w:iCs/>
                          <w:sz w:val="16"/>
                          <w:szCs w:val="16"/>
                        </w:rPr>
                        <w:t xml:space="preserve">Jour 1 </w:t>
                      </w:r>
                      <w:r w:rsidR="00D20CC3">
                        <w:rPr>
                          <w:rFonts w:asciiTheme="minorHAnsi" w:hAnsiTheme="minorHAnsi" w:cstheme="minorHAnsi"/>
                          <w:b/>
                          <w:iCs/>
                          <w:sz w:val="16"/>
                          <w:szCs w:val="16"/>
                        </w:rPr>
                        <w:t>Matin</w:t>
                      </w:r>
                      <w:r w:rsidR="00C828DE">
                        <w:rPr>
                          <w:rFonts w:asciiTheme="minorHAnsi" w:hAnsiTheme="minorHAnsi" w:cstheme="minorHAnsi"/>
                          <w:b/>
                          <w:iCs/>
                          <w:sz w:val="16"/>
                          <w:szCs w:val="16"/>
                        </w:rPr>
                        <w:t xml:space="preserve"> (en salle)</w:t>
                      </w:r>
                      <w:r w:rsidRPr="002C739B">
                        <w:rPr>
                          <w:rFonts w:asciiTheme="minorHAnsi" w:hAnsiTheme="minorHAnsi" w:cstheme="minorHAnsi"/>
                          <w:b/>
                          <w:i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9BEA228" w14:textId="77777777" w:rsidR="006B5850" w:rsidRPr="006B5850" w:rsidRDefault="006B5850" w:rsidP="006B5850">
                      <w:pPr>
                        <w:widowControl w:val="0"/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</w:pPr>
                      <w:r w:rsidRPr="006B5850">
                        <w:rPr>
                          <w:rFonts w:asciiTheme="minorHAnsi" w:eastAsia="Calibri" w:hAnsiTheme="minorHAnsi" w:cstheme="minorHAnsi"/>
                          <w:color w:val="000000"/>
                          <w:sz w:val="16"/>
                          <w:szCs w:val="16"/>
                        </w:rPr>
                        <w:t>Présentation de la formation, évaluation des besoins et attentes (</w:t>
                      </w:r>
                      <w:r w:rsidRPr="006B5850">
                        <w:rPr>
                          <w:rFonts w:asciiTheme="minorHAnsi" w:eastAsia="Calibri" w:hAnsiTheme="minorHAnsi" w:cstheme="minorHAnsi"/>
                          <w:i/>
                          <w:iCs/>
                          <w:color w:val="000000"/>
                          <w:sz w:val="16"/>
                          <w:szCs w:val="16"/>
                        </w:rPr>
                        <w:t>tour de table</w:t>
                      </w:r>
                      <w:r w:rsidRPr="006B5850">
                        <w:rPr>
                          <w:rFonts w:asciiTheme="minorHAnsi" w:eastAsia="Calibri" w:hAnsiTheme="minorHAnsi" w:cstheme="minorHAnsi"/>
                          <w:color w:val="000000"/>
                          <w:sz w:val="16"/>
                          <w:szCs w:val="16"/>
                        </w:rPr>
                        <w:t>).</w:t>
                      </w:r>
                    </w:p>
                    <w:p w14:paraId="315FB5AB" w14:textId="77777777" w:rsidR="006B5850" w:rsidRPr="006B5850" w:rsidRDefault="006B5850" w:rsidP="006B5850">
                      <w:pPr>
                        <w:widowControl w:val="0"/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</w:pPr>
                      <w:r w:rsidRPr="006B5850">
                        <w:rPr>
                          <w:rFonts w:asciiTheme="minorHAnsi" w:eastAsia="Calibri" w:hAnsiTheme="minorHAnsi" w:cstheme="minorHAnsi"/>
                          <w:color w:val="000000"/>
                          <w:sz w:val="16"/>
                          <w:szCs w:val="16"/>
                        </w:rPr>
                        <w:t>Mieux connaître les chiroptères :</w:t>
                      </w:r>
                    </w:p>
                    <w:p w14:paraId="3FC940E1" w14:textId="3CE3C689" w:rsidR="006B5850" w:rsidRPr="006B5850" w:rsidRDefault="006B5850" w:rsidP="006B5850">
                      <w:pPr>
                        <w:pStyle w:val="Paragraphedeliste"/>
                        <w:widowControl w:val="0"/>
                        <w:numPr>
                          <w:ilvl w:val="0"/>
                          <w:numId w:val="16"/>
                        </w:numPr>
                        <w:shd w:val="clear" w:color="auto" w:fill="auto"/>
                        <w:suppressAutoHyphens/>
                        <w:contextualSpacing/>
                        <w:jc w:val="left"/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</w:pPr>
                      <w:r w:rsidRPr="006B5850">
                        <w:rPr>
                          <w:rFonts w:asciiTheme="minorHAnsi" w:eastAsia="Calibri" w:hAnsiTheme="minorHAnsi" w:cstheme="minorHAnsi"/>
                          <w:color w:val="000000"/>
                          <w:sz w:val="16"/>
                          <w:szCs w:val="16"/>
                        </w:rPr>
                        <w:t>Biologie</w:t>
                      </w:r>
                      <w:r w:rsidR="00A46334">
                        <w:rPr>
                          <w:rFonts w:asciiTheme="minorHAnsi" w:eastAsia="Calibr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 w:rsidRPr="006B5850">
                        <w:rPr>
                          <w:rFonts w:asciiTheme="minorHAnsi" w:eastAsia="Calibr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 écologie</w:t>
                      </w:r>
                      <w:r w:rsidR="00A46334">
                        <w:rPr>
                          <w:rFonts w:asciiTheme="minorHAnsi" w:eastAsia="Calibr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, chorologie, identification </w:t>
                      </w:r>
                      <w:r w:rsidRPr="006B5850">
                        <w:rPr>
                          <w:rFonts w:asciiTheme="minorHAnsi" w:eastAsia="Calibri" w:hAnsiTheme="minorHAnsi" w:cstheme="minorHAnsi"/>
                          <w:color w:val="000000"/>
                          <w:sz w:val="16"/>
                          <w:szCs w:val="16"/>
                        </w:rPr>
                        <w:t>de chiroptères</w:t>
                      </w:r>
                    </w:p>
                    <w:p w14:paraId="707A526C" w14:textId="26A98AB2" w:rsidR="006B5850" w:rsidRPr="00EE705E" w:rsidRDefault="006B5850" w:rsidP="00EE705E">
                      <w:pPr>
                        <w:pStyle w:val="Paragraphedeliste"/>
                        <w:widowControl w:val="0"/>
                        <w:numPr>
                          <w:ilvl w:val="0"/>
                          <w:numId w:val="16"/>
                        </w:numPr>
                        <w:shd w:val="clear" w:color="auto" w:fill="auto"/>
                        <w:suppressAutoHyphens/>
                        <w:contextualSpacing/>
                        <w:jc w:val="left"/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</w:pPr>
                      <w:r w:rsidRPr="006B5850">
                        <w:rPr>
                          <w:rFonts w:asciiTheme="minorHAnsi" w:eastAsia="Calibri" w:hAnsiTheme="minorHAnsi" w:cstheme="minorHAnsi"/>
                          <w:color w:val="000000"/>
                          <w:sz w:val="16"/>
                          <w:szCs w:val="16"/>
                        </w:rPr>
                        <w:t>Besoins, habitats et diversité spécifique associée</w:t>
                      </w:r>
                    </w:p>
                    <w:p w14:paraId="1FB8E1B0" w14:textId="0F0BEFE6" w:rsidR="006B5850" w:rsidRPr="006B5850" w:rsidRDefault="006B5850" w:rsidP="006B5850">
                      <w:pPr>
                        <w:widowControl w:val="0"/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</w:pPr>
                      <w:r w:rsidRPr="006B5850">
                        <w:rPr>
                          <w:rFonts w:asciiTheme="minorHAnsi" w:eastAsia="Calibr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Utiliser </w:t>
                      </w:r>
                      <w:r w:rsidR="00AD03F7">
                        <w:rPr>
                          <w:rFonts w:asciiTheme="minorHAnsi" w:eastAsia="Calibr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un guide, </w:t>
                      </w:r>
                      <w:r w:rsidRPr="006B5850">
                        <w:rPr>
                          <w:rFonts w:asciiTheme="minorHAnsi" w:eastAsia="Calibri" w:hAnsiTheme="minorHAnsi" w:cstheme="minorHAnsi"/>
                          <w:color w:val="000000"/>
                          <w:sz w:val="16"/>
                          <w:szCs w:val="16"/>
                        </w:rPr>
                        <w:t>des bases de données naturalistes</w:t>
                      </w:r>
                      <w:r w:rsidR="00AD03F7">
                        <w:rPr>
                          <w:rFonts w:asciiTheme="minorHAnsi" w:eastAsia="Calibr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 et s’initier aux sciences participatives</w:t>
                      </w:r>
                      <w:r w:rsidRPr="006B5850">
                        <w:rPr>
                          <w:rFonts w:asciiTheme="minorHAnsi" w:eastAsia="Calibr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071E4B" w14:textId="77777777" w:rsidR="006B5850" w:rsidRPr="00A761F8" w:rsidRDefault="006B5850" w:rsidP="006B5850">
                      <w:pPr>
                        <w:rPr>
                          <w:rFonts w:asciiTheme="minorHAnsi" w:hAnsiTheme="minorHAnsi" w:cstheme="minorHAnsi"/>
                          <w:b/>
                          <w:iCs/>
                          <w:sz w:val="10"/>
                          <w:szCs w:val="10"/>
                        </w:rPr>
                      </w:pPr>
                    </w:p>
                    <w:p w14:paraId="6D5C825D" w14:textId="726761C0" w:rsidR="00E64A9E" w:rsidRPr="002C739B" w:rsidRDefault="00E64A9E">
                      <w:pPr>
                        <w:rPr>
                          <w:rFonts w:asciiTheme="minorHAnsi" w:hAnsiTheme="minorHAnsi" w:cstheme="minorHAnsi"/>
                          <w:b/>
                          <w:iCs/>
                          <w:sz w:val="16"/>
                          <w:szCs w:val="16"/>
                        </w:rPr>
                      </w:pPr>
                      <w:r w:rsidRPr="002C739B">
                        <w:rPr>
                          <w:rFonts w:asciiTheme="minorHAnsi" w:hAnsiTheme="minorHAnsi" w:cstheme="minorHAnsi"/>
                          <w:b/>
                          <w:iCs/>
                          <w:sz w:val="16"/>
                          <w:szCs w:val="16"/>
                        </w:rPr>
                        <w:t xml:space="preserve">Jour </w:t>
                      </w:r>
                      <w:r w:rsidR="00D20CC3">
                        <w:rPr>
                          <w:rFonts w:asciiTheme="minorHAnsi" w:hAnsiTheme="minorHAnsi" w:cstheme="minorHAnsi"/>
                          <w:b/>
                          <w:iCs/>
                          <w:sz w:val="16"/>
                          <w:szCs w:val="16"/>
                        </w:rPr>
                        <w:t>1</w:t>
                      </w:r>
                      <w:r w:rsidRPr="002C739B">
                        <w:rPr>
                          <w:rFonts w:asciiTheme="minorHAnsi" w:hAnsiTheme="minorHAnsi" w:cstheme="minorHAnsi"/>
                          <w:b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D20CC3">
                        <w:rPr>
                          <w:rFonts w:asciiTheme="minorHAnsi" w:hAnsiTheme="minorHAnsi" w:cstheme="minorHAnsi"/>
                          <w:b/>
                          <w:iCs/>
                          <w:sz w:val="16"/>
                          <w:szCs w:val="16"/>
                        </w:rPr>
                        <w:t>Après-midi</w:t>
                      </w:r>
                      <w:r w:rsidR="00C828DE">
                        <w:rPr>
                          <w:rFonts w:asciiTheme="minorHAnsi" w:hAnsiTheme="minorHAnsi" w:cstheme="minorHAnsi"/>
                          <w:b/>
                          <w:iCs/>
                          <w:sz w:val="16"/>
                          <w:szCs w:val="16"/>
                        </w:rPr>
                        <w:t xml:space="preserve"> (en salle)</w:t>
                      </w:r>
                    </w:p>
                    <w:p w14:paraId="1D8D9159" w14:textId="41807618" w:rsidR="006B5850" w:rsidRPr="00EE705E" w:rsidRDefault="006B5850" w:rsidP="006B5850">
                      <w:pPr>
                        <w:widowControl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EE705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Renforcer ses connaissances sur les enjeux de protection de</w:t>
                      </w:r>
                      <w:r w:rsidR="00AD03F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ce</w:t>
                      </w:r>
                      <w:r w:rsidRPr="00EE705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 espèces</w:t>
                      </w:r>
                    </w:p>
                    <w:p w14:paraId="3B724F1C" w14:textId="1A40C2DE" w:rsidR="006B5850" w:rsidRPr="00C828DE" w:rsidRDefault="00AD03F7" w:rsidP="006B5850">
                      <w:pPr>
                        <w:pStyle w:val="Paragraphedeliste"/>
                        <w:widowControl w:val="0"/>
                        <w:numPr>
                          <w:ilvl w:val="0"/>
                          <w:numId w:val="17"/>
                        </w:numPr>
                        <w:shd w:val="clear" w:color="auto" w:fill="auto"/>
                        <w:suppressAutoHyphens/>
                        <w:contextualSpacing/>
                        <w:jc w:val="left"/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Voir </w:t>
                      </w:r>
                      <w:r w:rsidR="006B5850" w:rsidRPr="00C828D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les menaces</w:t>
                      </w:r>
                      <w:r w:rsidR="00C828DE" w:rsidRPr="00C828D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, </w:t>
                      </w:r>
                      <w:r w:rsidR="006B5850" w:rsidRPr="00C828D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les enjeux de préservation</w:t>
                      </w:r>
                      <w:r w:rsidR="00C828DE" w:rsidRPr="00C828D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, </w:t>
                      </w:r>
                      <w:r w:rsidR="006B5850" w:rsidRPr="00C828DE">
                        <w:rPr>
                          <w:rFonts w:asciiTheme="minorHAnsi" w:eastAsia="Calibri" w:hAnsiTheme="minorHAnsi" w:cstheme="minorHAnsi"/>
                          <w:color w:val="000000"/>
                          <w:sz w:val="16"/>
                          <w:szCs w:val="16"/>
                        </w:rPr>
                        <w:t>la réglementation en vigueur</w:t>
                      </w:r>
                    </w:p>
                    <w:p w14:paraId="2B51B07A" w14:textId="77777777" w:rsidR="006B5850" w:rsidRPr="00EE705E" w:rsidRDefault="006B5850" w:rsidP="006B5850">
                      <w:pPr>
                        <w:pStyle w:val="Paragraphedeliste"/>
                        <w:widowControl w:val="0"/>
                        <w:numPr>
                          <w:ilvl w:val="0"/>
                          <w:numId w:val="17"/>
                        </w:numPr>
                        <w:shd w:val="clear" w:color="auto" w:fill="auto"/>
                        <w:suppressAutoHyphens/>
                        <w:contextualSpacing/>
                        <w:jc w:val="lef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EE705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Découvrir ou renforcer ses connaissances sur le PNA chiroptères</w:t>
                      </w:r>
                    </w:p>
                    <w:p w14:paraId="77EC00D9" w14:textId="77777777" w:rsidR="006B5850" w:rsidRPr="00EE705E" w:rsidRDefault="006B5850" w:rsidP="006B5850">
                      <w:pPr>
                        <w:pStyle w:val="Paragraphedeliste"/>
                        <w:widowControl w:val="0"/>
                        <w:numPr>
                          <w:ilvl w:val="0"/>
                          <w:numId w:val="17"/>
                        </w:numPr>
                        <w:shd w:val="clear" w:color="auto" w:fill="auto"/>
                        <w:suppressAutoHyphens/>
                        <w:contextualSpacing/>
                        <w:jc w:val="lef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EE705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Se familiariser avec le travail de la SFEPM</w:t>
                      </w:r>
                    </w:p>
                    <w:p w14:paraId="33E97E71" w14:textId="7B6EB11E" w:rsidR="006B5850" w:rsidRPr="00EE705E" w:rsidRDefault="006B5850" w:rsidP="006B5850">
                      <w:pPr>
                        <w:pStyle w:val="Paragraphedeliste"/>
                        <w:widowControl w:val="0"/>
                        <w:numPr>
                          <w:ilvl w:val="0"/>
                          <w:numId w:val="17"/>
                        </w:numPr>
                        <w:shd w:val="clear" w:color="auto" w:fill="auto"/>
                        <w:suppressAutoHyphens/>
                        <w:contextualSpacing/>
                        <w:jc w:val="lef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EE705E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Renforcer ses connaissances sur les suivis de chiroptères et découvrir des modes de gestion favorables aux espèces</w:t>
                      </w:r>
                      <w:r w:rsidR="00AD03F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(retour d’expérience)</w:t>
                      </w:r>
                    </w:p>
                    <w:p w14:paraId="4B2B2A4E" w14:textId="77777777" w:rsidR="00EE705E" w:rsidRPr="00A761F8" w:rsidRDefault="00EE705E" w:rsidP="00E64A9E">
                      <w:pPr>
                        <w:rPr>
                          <w:rFonts w:asciiTheme="minorHAnsi" w:eastAsia="Calibri" w:hAnsiTheme="minorHAnsi" w:cstheme="minorHAnsi"/>
                          <w:b/>
                          <w:sz w:val="10"/>
                          <w:szCs w:val="10"/>
                        </w:rPr>
                      </w:pPr>
                    </w:p>
                    <w:p w14:paraId="7F43A820" w14:textId="706617B3" w:rsidR="00977DAB" w:rsidRPr="00977DAB" w:rsidRDefault="00977DAB" w:rsidP="00E64A9E">
                      <w:pPr>
                        <w:rPr>
                          <w:rFonts w:asciiTheme="minorHAnsi" w:eastAsia="Calibr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977DAB">
                        <w:rPr>
                          <w:rFonts w:asciiTheme="minorHAnsi" w:eastAsia="Calibri" w:hAnsiTheme="minorHAnsi" w:cstheme="minorHAnsi"/>
                          <w:b/>
                          <w:sz w:val="16"/>
                          <w:szCs w:val="16"/>
                        </w:rPr>
                        <w:t xml:space="preserve">Jour 1 Soir </w:t>
                      </w:r>
                      <w:r w:rsidR="00C828DE">
                        <w:rPr>
                          <w:rFonts w:asciiTheme="minorHAnsi" w:eastAsia="Calibri" w:hAnsiTheme="minorHAnsi" w:cstheme="minorHAnsi"/>
                          <w:b/>
                          <w:sz w:val="16"/>
                          <w:szCs w:val="16"/>
                        </w:rPr>
                        <w:t>–optionnel- (sur le terrain)</w:t>
                      </w:r>
                    </w:p>
                    <w:p w14:paraId="6195D972" w14:textId="5D30E49B" w:rsidR="00977DAB" w:rsidRPr="002C739B" w:rsidRDefault="00977DAB" w:rsidP="00E64A9E">
                      <w:pPr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  <w:t>Installer des enregistreurs passifs</w:t>
                      </w:r>
                    </w:p>
                    <w:p w14:paraId="7C233E89" w14:textId="77777777" w:rsidR="002C739B" w:rsidRPr="007861C6" w:rsidRDefault="002C739B" w:rsidP="00E64A9E">
                      <w:pPr>
                        <w:rPr>
                          <w:rFonts w:asciiTheme="minorHAnsi" w:hAnsiTheme="minorHAnsi" w:cstheme="minorHAnsi"/>
                          <w:b/>
                          <w:iCs/>
                          <w:sz w:val="16"/>
                          <w:szCs w:val="16"/>
                        </w:rPr>
                      </w:pPr>
                    </w:p>
                    <w:p w14:paraId="05836A36" w14:textId="17A834AD" w:rsidR="002C739B" w:rsidRPr="002C739B" w:rsidRDefault="002C739B" w:rsidP="00E64A9E">
                      <w:pPr>
                        <w:rPr>
                          <w:rFonts w:asciiTheme="minorHAnsi" w:hAnsiTheme="minorHAnsi" w:cstheme="minorHAnsi"/>
                          <w:b/>
                          <w:iCs/>
                          <w:sz w:val="16"/>
                          <w:szCs w:val="16"/>
                        </w:rPr>
                      </w:pPr>
                      <w:r w:rsidRPr="002C739B">
                        <w:rPr>
                          <w:rFonts w:asciiTheme="minorHAnsi" w:hAnsiTheme="minorHAnsi" w:cstheme="minorHAnsi"/>
                          <w:b/>
                          <w:iCs/>
                          <w:sz w:val="16"/>
                          <w:szCs w:val="16"/>
                        </w:rPr>
                        <w:t xml:space="preserve">Jour 2 </w:t>
                      </w:r>
                      <w:r w:rsidR="00D20CC3">
                        <w:rPr>
                          <w:rFonts w:asciiTheme="minorHAnsi" w:hAnsiTheme="minorHAnsi" w:cstheme="minorHAnsi"/>
                          <w:b/>
                          <w:iCs/>
                          <w:sz w:val="16"/>
                          <w:szCs w:val="16"/>
                        </w:rPr>
                        <w:t>Matin</w:t>
                      </w:r>
                      <w:r w:rsidR="00C828DE">
                        <w:rPr>
                          <w:rFonts w:asciiTheme="minorHAnsi" w:hAnsiTheme="minorHAnsi" w:cstheme="minorHAnsi"/>
                          <w:b/>
                          <w:iCs/>
                          <w:sz w:val="16"/>
                          <w:szCs w:val="16"/>
                        </w:rPr>
                        <w:t xml:space="preserve"> (en salle)</w:t>
                      </w:r>
                    </w:p>
                    <w:p w14:paraId="614F89F1" w14:textId="77777777" w:rsidR="00C828DE" w:rsidRPr="00010F82" w:rsidRDefault="00C828DE" w:rsidP="00C828DE">
                      <w:pPr>
                        <w:widowControl w:val="0"/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</w:pPr>
                      <w:r w:rsidRPr="00010F82">
                        <w:rPr>
                          <w:rFonts w:asciiTheme="minorHAnsi" w:eastAsia="Calibri" w:hAnsiTheme="minorHAnsi" w:cstheme="minorHAnsi"/>
                          <w:color w:val="000000"/>
                          <w:sz w:val="16"/>
                          <w:szCs w:val="16"/>
                        </w:rPr>
                        <w:t>Se familiariser avec la prospection et le suivi de chiroptères</w:t>
                      </w:r>
                    </w:p>
                    <w:p w14:paraId="436BD7AA" w14:textId="77777777" w:rsidR="00C828DE" w:rsidRPr="00010F82" w:rsidRDefault="00C828DE" w:rsidP="00C828DE">
                      <w:pPr>
                        <w:pStyle w:val="Paragraphedeliste"/>
                        <w:widowControl w:val="0"/>
                        <w:numPr>
                          <w:ilvl w:val="0"/>
                          <w:numId w:val="16"/>
                        </w:numPr>
                        <w:shd w:val="clear" w:color="auto" w:fill="auto"/>
                        <w:suppressAutoHyphens/>
                        <w:contextualSpacing/>
                        <w:jc w:val="left"/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</w:pPr>
                      <w:r w:rsidRPr="00010F82">
                        <w:rPr>
                          <w:rFonts w:asciiTheme="minorHAnsi" w:eastAsia="Calibri" w:hAnsiTheme="minorHAnsi" w:cstheme="minorHAnsi"/>
                          <w:color w:val="000000"/>
                          <w:sz w:val="16"/>
                          <w:szCs w:val="16"/>
                        </w:rPr>
                        <w:t>Appréhender les échelles spatiales et temporelles cohérentes pour le suivi des populations (élevage, migration…)</w:t>
                      </w:r>
                    </w:p>
                    <w:p w14:paraId="1B3D6AEE" w14:textId="552F2216" w:rsidR="00C828DE" w:rsidRPr="00010F82" w:rsidRDefault="00C828DE" w:rsidP="00C828DE">
                      <w:pPr>
                        <w:pStyle w:val="Paragraphedeliste"/>
                        <w:widowControl w:val="0"/>
                        <w:numPr>
                          <w:ilvl w:val="0"/>
                          <w:numId w:val="18"/>
                        </w:numPr>
                        <w:suppressAutoHyphens/>
                        <w:contextualSpacing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010F82">
                        <w:rPr>
                          <w:rFonts w:asciiTheme="minorHAnsi" w:eastAsia="Calibr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Choisir </w:t>
                      </w:r>
                      <w:r w:rsidR="003C74D4">
                        <w:rPr>
                          <w:rFonts w:asciiTheme="minorHAnsi" w:eastAsia="Calibr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des sites et </w:t>
                      </w:r>
                      <w:r w:rsidR="003C74D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é</w:t>
                      </w:r>
                      <w:r w:rsidRPr="00010F82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valuer le</w:t>
                      </w:r>
                      <w:r w:rsidR="003C74D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ur</w:t>
                      </w:r>
                      <w:r w:rsidRPr="00010F82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 potentialités d’accueil </w:t>
                      </w:r>
                      <w:r w:rsidRPr="00010F82">
                        <w:rPr>
                          <w:rFonts w:asciiTheme="minorHAnsi" w:eastAsia="Calibri" w:hAnsiTheme="minorHAnsi" w:cstheme="minorHAnsi"/>
                          <w:color w:val="000000"/>
                          <w:sz w:val="16"/>
                          <w:szCs w:val="16"/>
                        </w:rPr>
                        <w:t>(cartographie, bibliographie…)</w:t>
                      </w:r>
                      <w:r w:rsidRPr="00010F82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964135B" w14:textId="77777777" w:rsidR="00C828DE" w:rsidRPr="00010F82" w:rsidRDefault="00C828DE" w:rsidP="00C828DE">
                      <w:pPr>
                        <w:widowControl w:val="0"/>
                        <w:rPr>
                          <w:rFonts w:asciiTheme="minorHAnsi" w:eastAsia="Calibri" w:hAnsiTheme="minorHAnsi" w:cstheme="minorHAnsi"/>
                          <w:color w:val="000000"/>
                          <w:sz w:val="16"/>
                          <w:szCs w:val="16"/>
                        </w:rPr>
                      </w:pPr>
                      <w:r w:rsidRPr="00010F82">
                        <w:rPr>
                          <w:rFonts w:asciiTheme="minorHAnsi" w:eastAsia="Calibri" w:hAnsiTheme="minorHAnsi" w:cstheme="minorHAnsi"/>
                          <w:color w:val="000000"/>
                          <w:sz w:val="16"/>
                          <w:szCs w:val="16"/>
                        </w:rPr>
                        <w:t>Renforcer ses connaissances sur l’écholocation</w:t>
                      </w:r>
                    </w:p>
                    <w:p w14:paraId="0F4792A8" w14:textId="1BDD26FB" w:rsidR="00C828DE" w:rsidRPr="00010F82" w:rsidRDefault="00C828DE" w:rsidP="00C828DE">
                      <w:pPr>
                        <w:widowControl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010F82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Découvrir des protocoles d’inventaire (approche</w:t>
                      </w:r>
                      <w:r w:rsidR="00A4633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</w:t>
                      </w:r>
                      <w:r w:rsidRPr="00010F82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avec </w:t>
                      </w:r>
                      <w:r w:rsidR="00A4633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et sans </w:t>
                      </w:r>
                      <w:r w:rsidRPr="00010F82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matériel acoustique</w:t>
                      </w:r>
                      <w:r w:rsidR="00A4633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) </w:t>
                      </w:r>
                    </w:p>
                    <w:p w14:paraId="47D1EF9A" w14:textId="5405AEB6" w:rsidR="00C828DE" w:rsidRPr="00010F82" w:rsidRDefault="00C828DE" w:rsidP="00C828DE">
                      <w:pPr>
                        <w:widowControl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010F82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Découvrir </w:t>
                      </w:r>
                      <w:r w:rsidR="00A4633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et manipuler </w:t>
                      </w:r>
                      <w:r w:rsidRPr="00010F82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du matériel acoustique </w:t>
                      </w:r>
                      <w:r w:rsidR="00A4633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pour l’écoute active </w:t>
                      </w:r>
                      <w:r w:rsidRPr="00010F82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F79C781" w14:textId="77777777" w:rsidR="00C828DE" w:rsidRPr="007861C6" w:rsidRDefault="00C828DE" w:rsidP="00F23AC4">
                      <w:pPr>
                        <w:widowControl w:val="0"/>
                        <w:rPr>
                          <w:rFonts w:asciiTheme="minorHAnsi" w:eastAsia="Calibri" w:hAnsiTheme="minorHAnsi" w:cstheme="minorHAnsi"/>
                          <w:b/>
                          <w:sz w:val="10"/>
                          <w:szCs w:val="10"/>
                        </w:rPr>
                      </w:pPr>
                    </w:p>
                    <w:p w14:paraId="393D508B" w14:textId="5D465788" w:rsidR="002E08FC" w:rsidRPr="002E08FC" w:rsidRDefault="00D20CC3" w:rsidP="00F23AC4">
                      <w:pPr>
                        <w:widowControl w:val="0"/>
                        <w:rPr>
                          <w:rFonts w:asciiTheme="minorHAnsi" w:eastAsia="Calibr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2E08FC">
                        <w:rPr>
                          <w:rFonts w:asciiTheme="minorHAnsi" w:eastAsia="Calibri" w:hAnsiTheme="minorHAnsi" w:cstheme="minorHAnsi"/>
                          <w:b/>
                          <w:sz w:val="16"/>
                          <w:szCs w:val="16"/>
                        </w:rPr>
                        <w:t>Jour 2</w:t>
                      </w:r>
                      <w:r w:rsidR="002E08FC" w:rsidRPr="002E08FC">
                        <w:rPr>
                          <w:rFonts w:asciiTheme="minorHAnsi" w:eastAsia="Calibri" w:hAnsiTheme="minorHAnsi" w:cstheme="minorHAnsi"/>
                          <w:b/>
                          <w:sz w:val="16"/>
                          <w:szCs w:val="16"/>
                        </w:rPr>
                        <w:t xml:space="preserve"> Après-midi</w:t>
                      </w:r>
                      <w:r w:rsidR="003C74D4">
                        <w:rPr>
                          <w:rFonts w:asciiTheme="minorHAnsi" w:eastAsia="Calibri" w:hAnsiTheme="minorHAnsi" w:cstheme="minorHAnsi"/>
                          <w:b/>
                          <w:sz w:val="16"/>
                          <w:szCs w:val="16"/>
                        </w:rPr>
                        <w:t xml:space="preserve"> (sur le terrain)</w:t>
                      </w:r>
                    </w:p>
                    <w:p w14:paraId="5B1E7DC2" w14:textId="6200B7D0" w:rsidR="002E08FC" w:rsidRDefault="00BD4AF5" w:rsidP="002E08FC">
                      <w:pPr>
                        <w:widowControl w:val="0"/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  <w:t>S’initier à</w:t>
                      </w:r>
                      <w:r w:rsidR="002E08FC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  <w:t xml:space="preserve"> l’identification d</w:t>
                      </w:r>
                      <w:r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  <w:t xml:space="preserve">es </w:t>
                      </w:r>
                      <w:r w:rsidR="002E08FC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  <w:t xml:space="preserve">espèces </w:t>
                      </w:r>
                      <w:r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  <w:t xml:space="preserve">à vue et </w:t>
                      </w:r>
                      <w:r w:rsidR="002E08FC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  <w:t>par l’acoustique</w:t>
                      </w:r>
                      <w:r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  <w:t xml:space="preserve"> (écoute active)</w:t>
                      </w:r>
                    </w:p>
                    <w:p w14:paraId="64363141" w14:textId="683BD5C7" w:rsidR="002E08FC" w:rsidRPr="002C739B" w:rsidRDefault="002E08FC" w:rsidP="002E08FC">
                      <w:pPr>
                        <w:widowControl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2C739B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Apprendre à caractériser les potentialités d’accueil d’un site</w:t>
                      </w:r>
                      <w:r w:rsidR="00CB4BD2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(cavités, bâti, corridors…)</w:t>
                      </w:r>
                    </w:p>
                    <w:p w14:paraId="36AE4308" w14:textId="77777777" w:rsidR="00A761F8" w:rsidRDefault="008D3CF6" w:rsidP="00A761F8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Appliquer des protocoles d’</w:t>
                      </w:r>
                      <w:r w:rsidR="00A761F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inventaire </w:t>
                      </w:r>
                    </w:p>
                    <w:p w14:paraId="08F01A90" w14:textId="1697DC1B" w:rsidR="00CB4BD2" w:rsidRPr="00BD4AF5" w:rsidRDefault="00A761F8" w:rsidP="00A761F8">
                      <w:pPr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</w:t>
                      </w:r>
                      <w:r w:rsidR="00CB4BD2" w:rsidRPr="00BD4AF5">
                        <w:rPr>
                          <w:rFonts w:asciiTheme="minorHAnsi" w:eastAsia="Calibri" w:hAnsiTheme="minorHAnsi" w:cstheme="minorHAnsi"/>
                          <w:color w:val="000000"/>
                          <w:sz w:val="16"/>
                          <w:szCs w:val="16"/>
                        </w:rPr>
                        <w:t>aisi</w:t>
                      </w:r>
                      <w:r w:rsidR="00BD4AF5">
                        <w:rPr>
                          <w:rFonts w:asciiTheme="minorHAnsi" w:eastAsia="Calibri" w:hAnsiTheme="minorHAnsi" w:cstheme="minorHAnsi"/>
                          <w:color w:val="000000"/>
                          <w:sz w:val="16"/>
                          <w:szCs w:val="16"/>
                        </w:rPr>
                        <w:t>r</w:t>
                      </w:r>
                      <w:r w:rsidR="00CB4BD2" w:rsidRPr="00BD4AF5">
                        <w:rPr>
                          <w:rFonts w:asciiTheme="minorHAnsi" w:eastAsia="Calibr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 de données naturalistes sur une application de terrain</w:t>
                      </w:r>
                    </w:p>
                    <w:p w14:paraId="7E37CE3D" w14:textId="7F43B41D" w:rsidR="00CB4BD2" w:rsidRPr="00010F82" w:rsidRDefault="00CB4BD2" w:rsidP="00CB4BD2">
                      <w:pPr>
                        <w:widowControl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010F82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Préparer une prospection acoustique « passive »</w:t>
                      </w:r>
                      <w:r w:rsidR="003E42FB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(pose d’enregistreurs passifs)</w:t>
                      </w:r>
                    </w:p>
                    <w:p w14:paraId="6361BAF0" w14:textId="77777777" w:rsidR="003E42FB" w:rsidRPr="007861C6" w:rsidRDefault="003E42FB" w:rsidP="00F23AC4">
                      <w:pPr>
                        <w:widowControl w:val="0"/>
                        <w:rPr>
                          <w:rFonts w:asciiTheme="minorHAnsi" w:eastAsia="Calibri" w:hAnsiTheme="minorHAnsi" w:cstheme="minorHAnsi"/>
                          <w:b/>
                          <w:sz w:val="10"/>
                          <w:szCs w:val="10"/>
                        </w:rPr>
                      </w:pPr>
                    </w:p>
                    <w:p w14:paraId="503C18B0" w14:textId="4E74434A" w:rsidR="00D20CC3" w:rsidRPr="002E08FC" w:rsidRDefault="002E08FC" w:rsidP="00F23AC4">
                      <w:pPr>
                        <w:widowControl w:val="0"/>
                        <w:rPr>
                          <w:rFonts w:asciiTheme="minorHAnsi" w:eastAsia="Calibr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2E08FC">
                        <w:rPr>
                          <w:rFonts w:asciiTheme="minorHAnsi" w:eastAsia="Calibri" w:hAnsiTheme="minorHAnsi" w:cstheme="minorHAnsi"/>
                          <w:b/>
                          <w:sz w:val="16"/>
                          <w:szCs w:val="16"/>
                        </w:rPr>
                        <w:t>Jour 2</w:t>
                      </w:r>
                      <w:r w:rsidR="003C74D4">
                        <w:rPr>
                          <w:rFonts w:asciiTheme="minorHAnsi" w:eastAsia="Calibri" w:hAnsiTheme="minorHAnsi" w:cstheme="minorHAnsi"/>
                          <w:b/>
                          <w:sz w:val="16"/>
                          <w:szCs w:val="16"/>
                        </w:rPr>
                        <w:t xml:space="preserve"> Soir -optionnel </w:t>
                      </w:r>
                      <w:r w:rsidR="00D20CC3" w:rsidRPr="002E08FC">
                        <w:rPr>
                          <w:rFonts w:asciiTheme="minorHAnsi" w:eastAsia="Calibri" w:hAnsiTheme="minorHAnsi" w:cstheme="minorHAnsi"/>
                          <w:b/>
                          <w:sz w:val="16"/>
                          <w:szCs w:val="16"/>
                        </w:rPr>
                        <w:t>2h00</w:t>
                      </w:r>
                      <w:r w:rsidR="003C74D4">
                        <w:rPr>
                          <w:rFonts w:asciiTheme="minorHAnsi" w:eastAsia="Calibri" w:hAnsiTheme="minorHAnsi" w:cstheme="minorHAnsi"/>
                          <w:b/>
                          <w:sz w:val="16"/>
                          <w:szCs w:val="16"/>
                        </w:rPr>
                        <w:t>- (sur le terrain)</w:t>
                      </w:r>
                    </w:p>
                    <w:p w14:paraId="37A41395" w14:textId="27F30D98" w:rsidR="002E08FC" w:rsidRDefault="002E08FC" w:rsidP="00F23AC4">
                      <w:pPr>
                        <w:widowControl w:val="0"/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  <w:t xml:space="preserve">Participation à un inventaire nocturne </w:t>
                      </w:r>
                      <w:r w:rsidR="003E42FB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  <w:t xml:space="preserve">(protocole d’écoute active) </w:t>
                      </w:r>
                    </w:p>
                    <w:p w14:paraId="2C8BFD04" w14:textId="77777777" w:rsidR="00D20CC3" w:rsidRPr="00F23AC4" w:rsidRDefault="00D20CC3" w:rsidP="00F23AC4">
                      <w:pPr>
                        <w:widowControl w:val="0"/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</w:pPr>
                    </w:p>
                    <w:p w14:paraId="503EFA0F" w14:textId="6E98DA97" w:rsidR="00F23AC4" w:rsidRDefault="002E08FC" w:rsidP="00F23AC4">
                      <w:pPr>
                        <w:widowControl w:val="0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2E08FC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Jour 3 Matin</w:t>
                      </w:r>
                      <w:r w:rsidR="003C74D4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 (sur le terrain et en salle)</w:t>
                      </w:r>
                    </w:p>
                    <w:p w14:paraId="616E3884" w14:textId="488B1E82" w:rsidR="00DE092F" w:rsidRDefault="002E08FC" w:rsidP="00F23AC4">
                      <w:pPr>
                        <w:widowControl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2E08F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Relever les pièges acoustiques</w:t>
                      </w:r>
                      <w:r w:rsidR="003C74D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(enregistreurs passifs)</w:t>
                      </w:r>
                      <w:r w:rsidR="00DE092F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</w:t>
                      </w:r>
                      <w:r w:rsidR="00DE092F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et analyser les données (logiciels)</w:t>
                      </w:r>
                    </w:p>
                    <w:p w14:paraId="784E8A11" w14:textId="320DCC4A" w:rsidR="00DE092F" w:rsidRPr="00010F82" w:rsidRDefault="00DE092F" w:rsidP="00DE092F">
                      <w:pPr>
                        <w:widowControl w:val="0"/>
                        <w:rPr>
                          <w:rFonts w:asciiTheme="minorHAnsi" w:eastAsia="Calibri" w:hAnsiTheme="minorHAnsi" w:cstheme="minorHAnsi"/>
                          <w:color w:val="000000"/>
                          <w:sz w:val="16"/>
                          <w:szCs w:val="16"/>
                        </w:rPr>
                      </w:pPr>
                      <w:r w:rsidRPr="00010F82">
                        <w:rPr>
                          <w:rFonts w:asciiTheme="minorHAnsi" w:eastAsia="Calibri" w:hAnsiTheme="minorHAnsi" w:cstheme="minorHAnsi"/>
                          <w:color w:val="000000"/>
                          <w:sz w:val="16"/>
                          <w:szCs w:val="16"/>
                        </w:rPr>
                        <w:t>Renforcer ses connaissances sur l’écholocation</w:t>
                      </w:r>
                      <w:r w:rsidR="008D3CF6">
                        <w:rPr>
                          <w:rFonts w:asciiTheme="minorHAnsi" w:eastAsia="Calibr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, </w:t>
                      </w:r>
                      <w:r w:rsidRPr="00010F82">
                        <w:rPr>
                          <w:rFonts w:asciiTheme="minorHAnsi" w:eastAsia="Calibri" w:hAnsiTheme="minorHAnsi" w:cstheme="minorHAnsi"/>
                          <w:color w:val="000000"/>
                          <w:sz w:val="16"/>
                          <w:szCs w:val="16"/>
                        </w:rPr>
                        <w:t>les ultrasons</w:t>
                      </w:r>
                      <w:r w:rsidR="008D3CF6">
                        <w:rPr>
                          <w:rFonts w:asciiTheme="minorHAnsi" w:eastAsia="Calibri" w:hAnsiTheme="minorHAnsi" w:cstheme="minorHAnsi"/>
                          <w:color w:val="000000"/>
                          <w:sz w:val="16"/>
                          <w:szCs w:val="16"/>
                        </w:rPr>
                        <w:t>, les espèces</w:t>
                      </w:r>
                    </w:p>
                    <w:p w14:paraId="54D204C7" w14:textId="1FA06521" w:rsidR="002E08FC" w:rsidRPr="002E08FC" w:rsidRDefault="003E42FB" w:rsidP="00F23AC4">
                      <w:pPr>
                        <w:widowControl w:val="0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Reconnaître certains taxons et r</w:t>
                      </w:r>
                      <w:r w:rsidR="002E08FC" w:rsidRPr="002E08F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enseigner une base de donnée</w:t>
                      </w:r>
                      <w:r w:rsidR="003058D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</w:t>
                      </w:r>
                    </w:p>
                    <w:p w14:paraId="0A1AE48F" w14:textId="77777777" w:rsidR="003E42FB" w:rsidRPr="007861C6" w:rsidRDefault="003E42FB" w:rsidP="002C739B">
                      <w:pPr>
                        <w:widowControl w:val="0"/>
                        <w:rPr>
                          <w:rFonts w:asciiTheme="minorHAnsi" w:hAnsiTheme="minorHAnsi" w:cstheme="minorHAnsi"/>
                          <w:b/>
                          <w:sz w:val="10"/>
                          <w:szCs w:val="10"/>
                        </w:rPr>
                      </w:pPr>
                    </w:p>
                    <w:p w14:paraId="1E6107BD" w14:textId="41F9F3E4" w:rsidR="00A95410" w:rsidRDefault="00A95410" w:rsidP="002C739B">
                      <w:pPr>
                        <w:widowControl w:val="0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A95410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Jour 3 Après-midi</w:t>
                      </w:r>
                      <w:r w:rsidR="005D5664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 (en salle)</w:t>
                      </w:r>
                    </w:p>
                    <w:p w14:paraId="7BB21C5D" w14:textId="77777777" w:rsidR="008D3CF6" w:rsidRDefault="00DE092F" w:rsidP="008D3CF6">
                      <w:pPr>
                        <w:widowControl w:val="0"/>
                        <w:rPr>
                          <w:rFonts w:asciiTheme="minorHAnsi" w:eastAsia="Calibri" w:hAnsiTheme="minorHAnsi" w:cstheme="minorHAns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Travailler avec </w:t>
                      </w:r>
                      <w:r w:rsidR="00A305BB" w:rsidRPr="00010F82">
                        <w:rPr>
                          <w:rFonts w:asciiTheme="minorHAnsi" w:eastAsia="Calibr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différents logiciels acoustiques </w:t>
                      </w:r>
                      <w:r w:rsidR="008D3CF6">
                        <w:rPr>
                          <w:rFonts w:asciiTheme="minorHAnsi" w:eastAsia="Calibri" w:hAnsiTheme="minorHAnsi" w:cstheme="minorHAnsi"/>
                          <w:color w:val="000000"/>
                          <w:sz w:val="16"/>
                          <w:szCs w:val="16"/>
                        </w:rPr>
                        <w:t>et renforcer ses capacités d’identification</w:t>
                      </w:r>
                    </w:p>
                    <w:p w14:paraId="5D5FD5BD" w14:textId="73C8D85D" w:rsidR="00DE092F" w:rsidRDefault="008D3CF6" w:rsidP="008D3CF6">
                      <w:pPr>
                        <w:widowControl w:val="0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color w:val="000000"/>
                          <w:sz w:val="16"/>
                          <w:szCs w:val="16"/>
                        </w:rPr>
                        <w:t>A</w:t>
                      </w:r>
                      <w:r w:rsidR="00A305BB" w:rsidRPr="00010F82">
                        <w:rPr>
                          <w:rFonts w:asciiTheme="minorHAnsi" w:eastAsia="Calibri" w:hAnsiTheme="minorHAnsi" w:cstheme="minorHAnsi"/>
                          <w:color w:val="000000"/>
                          <w:sz w:val="16"/>
                          <w:szCs w:val="16"/>
                        </w:rPr>
                        <w:t>nalyser les résultats d’une pose de piège acoustique</w:t>
                      </w:r>
                      <w:r w:rsidR="00A95410" w:rsidRPr="003058D8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0DA1C26" w14:textId="77777777" w:rsidR="00DE092F" w:rsidRDefault="00DE092F" w:rsidP="00A305BB">
                      <w:pPr>
                        <w:widowControl w:val="0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</w:p>
                    <w:p w14:paraId="233E9CAB" w14:textId="74C84487" w:rsidR="003058D8" w:rsidRDefault="003058D8" w:rsidP="00A95410">
                      <w:pPr>
                        <w:widowControl w:val="0"/>
                        <w:rPr>
                          <w:rFonts w:asciiTheme="minorHAnsi" w:eastAsia="Calibr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3058D8">
                        <w:rPr>
                          <w:rFonts w:asciiTheme="minorHAnsi" w:eastAsia="Calibri" w:hAnsiTheme="minorHAnsi" w:cstheme="minorHAnsi"/>
                          <w:b/>
                          <w:sz w:val="16"/>
                          <w:szCs w:val="16"/>
                        </w:rPr>
                        <w:t>Jour 4 Matin</w:t>
                      </w:r>
                      <w:r w:rsidR="005D5664">
                        <w:rPr>
                          <w:rFonts w:asciiTheme="minorHAnsi" w:eastAsia="Calibri" w:hAnsiTheme="minorHAnsi" w:cstheme="minorHAnsi"/>
                          <w:b/>
                          <w:sz w:val="16"/>
                          <w:szCs w:val="16"/>
                        </w:rPr>
                        <w:t xml:space="preserve"> (en salle)</w:t>
                      </w:r>
                    </w:p>
                    <w:p w14:paraId="75F2117F" w14:textId="432EFBA6" w:rsidR="003058D8" w:rsidRPr="00F36AF4" w:rsidRDefault="003058D8" w:rsidP="00A95410">
                      <w:pPr>
                        <w:widowControl w:val="0"/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</w:pPr>
                      <w:r w:rsidRPr="00F36AF4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  <w:t>Recenser les différentes espèces présentes sur site</w:t>
                      </w:r>
                      <w:r w:rsidR="007861C6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  <w:t xml:space="preserve">/ </w:t>
                      </w:r>
                      <w:r w:rsidRPr="00F36AF4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  <w:t>Renseigner une base de données</w:t>
                      </w:r>
                      <w:r w:rsidR="00011167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85AC3BB" w14:textId="7C78EA30" w:rsidR="00764D70" w:rsidRDefault="00764D70" w:rsidP="00A95410">
                      <w:pPr>
                        <w:widowControl w:val="0"/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  <w:t>Caractériser les potentialités d’accueil d’un site</w:t>
                      </w:r>
                      <w:r w:rsidR="007861C6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  <w:t xml:space="preserve"> et réfléchir à sa gestion</w:t>
                      </w:r>
                      <w:r w:rsidRPr="00F36AF4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0C45011" w14:textId="77777777" w:rsidR="007861C6" w:rsidRPr="007861C6" w:rsidRDefault="007861C6" w:rsidP="00A95410">
                      <w:pPr>
                        <w:widowControl w:val="0"/>
                        <w:rPr>
                          <w:rFonts w:asciiTheme="minorHAnsi" w:eastAsia="Calibri" w:hAnsiTheme="minorHAnsi" w:cstheme="minorHAnsi"/>
                          <w:b/>
                          <w:sz w:val="10"/>
                          <w:szCs w:val="10"/>
                        </w:rPr>
                      </w:pPr>
                    </w:p>
                    <w:p w14:paraId="4350F693" w14:textId="141042FE" w:rsidR="00F36AF4" w:rsidRPr="00F36AF4" w:rsidRDefault="00F36AF4" w:rsidP="00A95410">
                      <w:pPr>
                        <w:widowControl w:val="0"/>
                        <w:rPr>
                          <w:rFonts w:asciiTheme="minorHAnsi" w:eastAsia="Calibr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F36AF4">
                        <w:rPr>
                          <w:rFonts w:asciiTheme="minorHAnsi" w:eastAsia="Calibri" w:hAnsiTheme="minorHAnsi" w:cstheme="minorHAnsi"/>
                          <w:b/>
                          <w:sz w:val="16"/>
                          <w:szCs w:val="16"/>
                        </w:rPr>
                        <w:t>Jour 4 Après-midi</w:t>
                      </w:r>
                    </w:p>
                    <w:p w14:paraId="56CE969C" w14:textId="510CD806" w:rsidR="00764D70" w:rsidRDefault="005D5664" w:rsidP="00764D70">
                      <w:pPr>
                        <w:widowControl w:val="0"/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  <w:t>P</w:t>
                      </w:r>
                      <w:r w:rsidR="00764D70" w:rsidRPr="00F36AF4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  <w:t>répar</w:t>
                      </w:r>
                      <w:r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  <w:t xml:space="preserve">er </w:t>
                      </w:r>
                      <w:r w:rsidR="00764D70" w:rsidRPr="00F36AF4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  <w:t>un suivi</w:t>
                      </w:r>
                      <w:r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  <w:t xml:space="preserve">, un </w:t>
                      </w:r>
                      <w:r w:rsidR="00764D70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  <w:t>plan de gestion</w:t>
                      </w:r>
                      <w:r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  <w:t xml:space="preserve"> intégrant les chiroptères (TP de</w:t>
                      </w:r>
                      <w:r w:rsidR="00764D70"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  <w:t xml:space="preserve"> groupe</w:t>
                      </w:r>
                      <w:r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  <w:t>)</w:t>
                      </w:r>
                    </w:p>
                    <w:p w14:paraId="51275899" w14:textId="77777777" w:rsidR="00011167" w:rsidRDefault="00011167" w:rsidP="00764D70">
                      <w:pPr>
                        <w:widowControl w:val="0"/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</w:pPr>
                    </w:p>
                    <w:p w14:paraId="6D7EB8AD" w14:textId="0A7E5A84" w:rsidR="00011167" w:rsidRPr="00011167" w:rsidRDefault="00011167" w:rsidP="00764D70">
                      <w:pPr>
                        <w:widowControl w:val="0"/>
                        <w:rPr>
                          <w:rFonts w:asciiTheme="minorHAnsi" w:eastAsia="Calibr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011167">
                        <w:rPr>
                          <w:rFonts w:asciiTheme="minorHAnsi" w:eastAsia="Calibri" w:hAnsiTheme="minorHAnsi" w:cstheme="minorHAnsi"/>
                          <w:b/>
                          <w:sz w:val="16"/>
                          <w:szCs w:val="16"/>
                        </w:rPr>
                        <w:t>Jour 5 matin</w:t>
                      </w:r>
                    </w:p>
                    <w:p w14:paraId="72C752A8" w14:textId="4C277D8B" w:rsidR="00011167" w:rsidRDefault="00011167" w:rsidP="00764D70">
                      <w:pPr>
                        <w:widowControl w:val="0"/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  <w:t>Restitutions et analyses de groupe</w:t>
                      </w:r>
                    </w:p>
                    <w:p w14:paraId="63BAF668" w14:textId="10E56A30" w:rsidR="00011167" w:rsidRDefault="00011167" w:rsidP="00764D70">
                      <w:pPr>
                        <w:widowControl w:val="0"/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  <w:t>Foire aux questions, évaluation et bilan de la formation</w:t>
                      </w:r>
                    </w:p>
                    <w:p w14:paraId="317FAF8C" w14:textId="77777777" w:rsidR="00011167" w:rsidRDefault="00011167" w:rsidP="00764D70">
                      <w:pPr>
                        <w:widowControl w:val="0"/>
                        <w:rPr>
                          <w:rFonts w:asciiTheme="minorHAnsi" w:eastAsia="Calibri" w:hAnsiTheme="minorHAnsi" w:cstheme="minorHAnsi"/>
                          <w:sz w:val="16"/>
                          <w:szCs w:val="16"/>
                        </w:rPr>
                      </w:pPr>
                    </w:p>
                    <w:p w14:paraId="4F68E8D2" w14:textId="77777777" w:rsidR="003058D8" w:rsidRPr="003058D8" w:rsidRDefault="003058D8" w:rsidP="00A95410">
                      <w:pPr>
                        <w:widowControl w:val="0"/>
                        <w:rPr>
                          <w:rFonts w:asciiTheme="minorHAnsi" w:eastAsia="Calibri" w:hAnsiTheme="minorHAnsi" w:cstheme="minorHAnsi"/>
                          <w:b/>
                          <w:sz w:val="16"/>
                          <w:szCs w:val="16"/>
                        </w:rPr>
                      </w:pPr>
                    </w:p>
                    <w:p w14:paraId="01F023D0" w14:textId="77777777" w:rsidR="00A95410" w:rsidRPr="00A95410" w:rsidRDefault="00A95410" w:rsidP="002C739B">
                      <w:pPr>
                        <w:widowControl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23B7EBD8" w14:textId="77777777" w:rsidR="00A95410" w:rsidRPr="00A95410" w:rsidRDefault="00A95410" w:rsidP="002C739B">
                      <w:pPr>
                        <w:widowControl w:val="0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</w:p>
                    <w:p w14:paraId="0B729C01" w14:textId="77777777" w:rsidR="00A95410" w:rsidRDefault="00A95410" w:rsidP="002C739B">
                      <w:pPr>
                        <w:widowControl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3000294F" w14:textId="77777777" w:rsidR="00F23AC4" w:rsidRDefault="00F23AC4" w:rsidP="002C739B">
                      <w:pPr>
                        <w:widowControl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113D7FF6" w14:textId="77777777" w:rsidR="00F23AC4" w:rsidRDefault="00F23AC4" w:rsidP="002C739B">
                      <w:pPr>
                        <w:widowControl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7AC3EE9F" w14:textId="5580D420" w:rsidR="00F23AC4" w:rsidRDefault="00F23AC4" w:rsidP="002C739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41F33394" w14:textId="77777777" w:rsidR="00F23AC4" w:rsidRPr="002C739B" w:rsidRDefault="00F23AC4" w:rsidP="002C739B">
                      <w:pPr>
                        <w:rPr>
                          <w:rFonts w:asciiTheme="minorHAnsi" w:hAnsiTheme="minorHAnsi" w:cstheme="minorHAnsi"/>
                          <w:b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8035FE" w14:textId="65E16939" w:rsidR="00921957" w:rsidRDefault="00921957" w:rsidP="00A879F0">
      <w:pPr>
        <w:pStyle w:val="Corpsdetexte"/>
      </w:pPr>
    </w:p>
    <w:p w14:paraId="06A72F8D" w14:textId="6FE2134D" w:rsidR="007B16A2" w:rsidRDefault="007B16A2" w:rsidP="007B16A2">
      <w:pPr>
        <w:rPr>
          <w:rFonts w:eastAsia="Calibri"/>
          <w:lang w:eastAsia="en-US"/>
        </w:rPr>
      </w:pPr>
    </w:p>
    <w:p w14:paraId="264E1692" w14:textId="77777777" w:rsidR="00921957" w:rsidRDefault="00921957" w:rsidP="007B16A2">
      <w:pPr>
        <w:rPr>
          <w:rFonts w:eastAsia="Calibri"/>
          <w:lang w:eastAsia="en-US"/>
        </w:rPr>
      </w:pPr>
    </w:p>
    <w:p w14:paraId="40407511" w14:textId="77777777" w:rsidR="00921957" w:rsidRDefault="00921957" w:rsidP="007B16A2">
      <w:pPr>
        <w:rPr>
          <w:rFonts w:eastAsia="Calibri"/>
          <w:lang w:eastAsia="en-US"/>
        </w:rPr>
      </w:pPr>
    </w:p>
    <w:p w14:paraId="0E98012D" w14:textId="77777777" w:rsidR="00921957" w:rsidRDefault="00921957" w:rsidP="007B16A2">
      <w:pPr>
        <w:rPr>
          <w:rFonts w:eastAsia="Calibri"/>
          <w:lang w:eastAsia="en-US"/>
        </w:rPr>
      </w:pPr>
    </w:p>
    <w:p w14:paraId="44769F87" w14:textId="77777777" w:rsidR="00921957" w:rsidRDefault="00921957" w:rsidP="007B16A2">
      <w:pPr>
        <w:rPr>
          <w:rFonts w:eastAsia="Calibri"/>
          <w:lang w:eastAsia="en-US"/>
        </w:rPr>
      </w:pPr>
    </w:p>
    <w:p w14:paraId="5357DA4B" w14:textId="43F10663" w:rsidR="00921957" w:rsidRDefault="00921957" w:rsidP="007B16A2">
      <w:pPr>
        <w:rPr>
          <w:rFonts w:eastAsia="Calibri"/>
          <w:lang w:eastAsia="en-US"/>
        </w:rPr>
      </w:pPr>
    </w:p>
    <w:p w14:paraId="77746AAE" w14:textId="58952D95" w:rsidR="00921957" w:rsidRDefault="00921957" w:rsidP="007B16A2">
      <w:pPr>
        <w:rPr>
          <w:rFonts w:eastAsia="Calibri"/>
          <w:lang w:eastAsia="en-US"/>
        </w:rPr>
      </w:pPr>
    </w:p>
    <w:p w14:paraId="15C46C89" w14:textId="77777777" w:rsidR="00921957" w:rsidRDefault="00921957" w:rsidP="007B16A2">
      <w:pPr>
        <w:rPr>
          <w:rFonts w:eastAsia="Calibri"/>
          <w:lang w:eastAsia="en-US"/>
        </w:rPr>
      </w:pPr>
    </w:p>
    <w:p w14:paraId="16C7FC11" w14:textId="1BDA543E" w:rsidR="00921957" w:rsidRDefault="00921957" w:rsidP="007B16A2">
      <w:pPr>
        <w:rPr>
          <w:rFonts w:eastAsia="Calibri"/>
          <w:lang w:eastAsia="en-US"/>
        </w:rPr>
      </w:pPr>
    </w:p>
    <w:p w14:paraId="400EEC59" w14:textId="20813D32" w:rsidR="00921957" w:rsidRDefault="00921957" w:rsidP="007B16A2">
      <w:pPr>
        <w:rPr>
          <w:rFonts w:eastAsia="Calibri"/>
          <w:lang w:eastAsia="en-US"/>
        </w:rPr>
      </w:pPr>
    </w:p>
    <w:p w14:paraId="39D84F19" w14:textId="44EEA23A" w:rsidR="00921957" w:rsidRDefault="00921957" w:rsidP="007B16A2">
      <w:pPr>
        <w:rPr>
          <w:rFonts w:eastAsia="Calibri"/>
          <w:lang w:eastAsia="en-US"/>
        </w:rPr>
      </w:pPr>
    </w:p>
    <w:p w14:paraId="73F659A8" w14:textId="2040FE70" w:rsidR="00921957" w:rsidRDefault="00921957" w:rsidP="007B16A2">
      <w:pPr>
        <w:rPr>
          <w:rFonts w:eastAsia="Calibri"/>
          <w:lang w:eastAsia="en-US"/>
        </w:rPr>
      </w:pPr>
    </w:p>
    <w:p w14:paraId="71EED5B7" w14:textId="786DDBC9" w:rsidR="00921957" w:rsidRDefault="00BF2F1D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FF36997" wp14:editId="609947A8">
                <wp:simplePos x="0" y="0"/>
                <wp:positionH relativeFrom="column">
                  <wp:posOffset>3652521</wp:posOffset>
                </wp:positionH>
                <wp:positionV relativeFrom="paragraph">
                  <wp:posOffset>36195</wp:posOffset>
                </wp:positionV>
                <wp:extent cx="2743200" cy="656590"/>
                <wp:effectExtent l="0" t="0" r="19050" b="10160"/>
                <wp:wrapNone/>
                <wp:docPr id="26656571" name="Text Box 26656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5659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598FA" w14:textId="34009EE0" w:rsidR="008124DB" w:rsidRDefault="008124DB" w:rsidP="007861C6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Public visé</w:t>
                            </w:r>
                          </w:p>
                          <w:p w14:paraId="53785123" w14:textId="330CD967" w:rsidR="00F51116" w:rsidRPr="008124DB" w:rsidRDefault="00F51116" w:rsidP="007861C6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Personnel technique,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chargés</w:t>
                            </w:r>
                            <w:r w:rsidR="00A03C66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="00A03C66">
                              <w:rPr>
                                <w:i/>
                                <w:iCs/>
                              </w:rPr>
                              <w:t>ées</w:t>
                            </w:r>
                            <w:proofErr w:type="spellEnd"/>
                            <w:r w:rsidR="00A03C66">
                              <w:rPr>
                                <w:i/>
                                <w:iCs/>
                              </w:rPr>
                              <w:t>)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de mission, chargés</w:t>
                            </w:r>
                            <w:r w:rsidR="00A03C66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 w:rsidR="00A03C66">
                              <w:rPr>
                                <w:i/>
                                <w:iCs/>
                              </w:rPr>
                              <w:t>ées</w:t>
                            </w:r>
                            <w:proofErr w:type="spellEnd"/>
                            <w:r w:rsidR="00A03C66">
                              <w:rPr>
                                <w:i/>
                                <w:iCs/>
                              </w:rPr>
                              <w:t>)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de projets, ingénieurs</w:t>
                            </w:r>
                            <w:r w:rsidR="00A03C66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 w:rsidR="00A03C66">
                              <w:rPr>
                                <w:i/>
                                <w:iCs/>
                              </w:rPr>
                              <w:t>res</w:t>
                            </w:r>
                            <w:proofErr w:type="spellEnd"/>
                            <w:r w:rsidR="00A03C66">
                              <w:rPr>
                                <w:i/>
                                <w:iCs/>
                              </w:rPr>
                              <w:t>)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, direction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56571" o:spid="_x0000_s1030" type="#_x0000_t202" style="position:absolute;left:0;text-align:left;margin-left:287.6pt;margin-top:2.85pt;width:3in;height:51.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" fillcolor="#c5e0b3">
                <v:textbox>
                  <w:txbxContent>
                    <w:p w14:paraId="6D0598FA" w14:textId="34009EE0" w:rsidR="008124DB" w:rsidRDefault="008124DB" w:rsidP="007861C6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Public visé</w:t>
                      </w:r>
                    </w:p>
                    <w:p w14:paraId="53785123" w14:textId="330CD967" w:rsidR="00F51116" w:rsidRPr="008124DB" w:rsidRDefault="00F51116" w:rsidP="007861C6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Personnel technique, </w:t>
                      </w:r>
                      <w:proofErr w:type="gramStart"/>
                      <w:r>
                        <w:rPr>
                          <w:i/>
                          <w:iCs/>
                        </w:rPr>
                        <w:t>chargés</w:t>
                      </w:r>
                      <w:r w:rsidR="00A03C66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proofErr w:type="gramEnd"/>
                      <w:r w:rsidR="00A03C66">
                        <w:rPr>
                          <w:i/>
                          <w:iCs/>
                        </w:rPr>
                        <w:t>ées</w:t>
                      </w:r>
                      <w:proofErr w:type="spellEnd"/>
                      <w:r w:rsidR="00A03C66">
                        <w:rPr>
                          <w:i/>
                          <w:iCs/>
                        </w:rPr>
                        <w:t>)</w:t>
                      </w:r>
                      <w:r>
                        <w:rPr>
                          <w:i/>
                          <w:iCs/>
                        </w:rPr>
                        <w:t xml:space="preserve"> de mission, chargés</w:t>
                      </w:r>
                      <w:r w:rsidR="00A03C66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 w:rsidR="00A03C66">
                        <w:rPr>
                          <w:i/>
                          <w:iCs/>
                        </w:rPr>
                        <w:t>ées</w:t>
                      </w:r>
                      <w:proofErr w:type="spellEnd"/>
                      <w:r w:rsidR="00A03C66">
                        <w:rPr>
                          <w:i/>
                          <w:iCs/>
                        </w:rPr>
                        <w:t>)</w:t>
                      </w:r>
                      <w:r>
                        <w:rPr>
                          <w:i/>
                          <w:iCs/>
                        </w:rPr>
                        <w:t xml:space="preserve"> de projets, ingénieurs</w:t>
                      </w:r>
                      <w:r w:rsidR="00A03C66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 w:rsidR="00A03C66">
                        <w:rPr>
                          <w:i/>
                          <w:iCs/>
                        </w:rPr>
                        <w:t>res</w:t>
                      </w:r>
                      <w:proofErr w:type="spellEnd"/>
                      <w:r w:rsidR="00A03C66">
                        <w:rPr>
                          <w:i/>
                          <w:iCs/>
                        </w:rPr>
                        <w:t>)</w:t>
                      </w:r>
                      <w:r>
                        <w:rPr>
                          <w:i/>
                          <w:iCs/>
                        </w:rPr>
                        <w:t xml:space="preserve">, direction </w:t>
                      </w:r>
                    </w:p>
                  </w:txbxContent>
                </v:textbox>
              </v:shape>
            </w:pict>
          </mc:Fallback>
        </mc:AlternateContent>
      </w:r>
    </w:p>
    <w:p w14:paraId="2B8AA590" w14:textId="24A95737" w:rsidR="00921957" w:rsidRDefault="00921957" w:rsidP="007B16A2">
      <w:pPr>
        <w:rPr>
          <w:rFonts w:eastAsia="Calibri"/>
          <w:lang w:eastAsia="en-US"/>
        </w:rPr>
      </w:pPr>
    </w:p>
    <w:p w14:paraId="35ACD9D9" w14:textId="60E61076" w:rsidR="00921957" w:rsidRDefault="00921957" w:rsidP="007B16A2">
      <w:pPr>
        <w:rPr>
          <w:rFonts w:eastAsia="Calibri"/>
          <w:lang w:eastAsia="en-US"/>
        </w:rPr>
      </w:pPr>
    </w:p>
    <w:p w14:paraId="5AE39443" w14:textId="5E527174" w:rsidR="00921957" w:rsidRDefault="00921957" w:rsidP="007B16A2">
      <w:pPr>
        <w:rPr>
          <w:rFonts w:eastAsia="Calibri"/>
          <w:lang w:eastAsia="en-US"/>
        </w:rPr>
      </w:pPr>
    </w:p>
    <w:p w14:paraId="274F05F1" w14:textId="75126E82" w:rsidR="00921957" w:rsidRDefault="006F705E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FF36997" wp14:editId="21A06CAA">
                <wp:simplePos x="0" y="0"/>
                <wp:positionH relativeFrom="column">
                  <wp:posOffset>3652520</wp:posOffset>
                </wp:positionH>
                <wp:positionV relativeFrom="paragraph">
                  <wp:posOffset>139700</wp:posOffset>
                </wp:positionV>
                <wp:extent cx="2743200" cy="381000"/>
                <wp:effectExtent l="0" t="0" r="19050" b="19050"/>
                <wp:wrapNone/>
                <wp:docPr id="191706374" name="Text Box 191706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8100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2563B" w14:textId="1866940F" w:rsidR="008124DB" w:rsidRDefault="008124DB" w:rsidP="007861C6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Prérequis</w:t>
                            </w:r>
                          </w:p>
                          <w:p w14:paraId="301DE591" w14:textId="05FCB3FC" w:rsidR="00F51116" w:rsidRPr="008124DB" w:rsidRDefault="00F51116" w:rsidP="007861C6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Aucun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706374" o:spid="_x0000_s1031" type="#_x0000_t202" style="position:absolute;left:0;text-align:left;margin-left:287.6pt;margin-top:11pt;width:3in;height:30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" fillcolor="#c5e0b3">
                <v:textbox>
                  <w:txbxContent>
                    <w:p w14:paraId="2B82563B" w14:textId="1866940F" w:rsidR="008124DB" w:rsidRDefault="008124DB" w:rsidP="007861C6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Prérequis</w:t>
                      </w:r>
                    </w:p>
                    <w:p w14:paraId="301DE591" w14:textId="05FCB3FC" w:rsidR="00F51116" w:rsidRPr="008124DB" w:rsidRDefault="00F51116" w:rsidP="007861C6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Aucun</w:t>
                      </w:r>
                    </w:p>
                  </w:txbxContent>
                </v:textbox>
              </v:shape>
            </w:pict>
          </mc:Fallback>
        </mc:AlternateContent>
      </w:r>
    </w:p>
    <w:p w14:paraId="2D7CAAD3" w14:textId="77777777" w:rsidR="00921957" w:rsidRDefault="00921957" w:rsidP="007B16A2">
      <w:pPr>
        <w:rPr>
          <w:rFonts w:eastAsia="Calibri"/>
          <w:lang w:eastAsia="en-US"/>
        </w:rPr>
      </w:pPr>
    </w:p>
    <w:p w14:paraId="265BD4E9" w14:textId="3405C91F" w:rsidR="00921957" w:rsidRDefault="00921957" w:rsidP="007B16A2">
      <w:pPr>
        <w:rPr>
          <w:rFonts w:eastAsia="Calibri"/>
          <w:lang w:eastAsia="en-US"/>
        </w:rPr>
      </w:pPr>
    </w:p>
    <w:p w14:paraId="24CDD5A6" w14:textId="33BDC5C6" w:rsidR="00921957" w:rsidRDefault="00CA1ECE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FF36997" wp14:editId="5EB093F9">
                <wp:simplePos x="0" y="0"/>
                <wp:positionH relativeFrom="column">
                  <wp:posOffset>3652520</wp:posOffset>
                </wp:positionH>
                <wp:positionV relativeFrom="paragraph">
                  <wp:posOffset>141605</wp:posOffset>
                </wp:positionV>
                <wp:extent cx="2819400" cy="2524125"/>
                <wp:effectExtent l="0" t="0" r="19050" b="28575"/>
                <wp:wrapNone/>
                <wp:docPr id="632142820" name="Text Box 632142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52412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C992C" w14:textId="5ADA2F7C" w:rsidR="008124DB" w:rsidRDefault="00DC42A6" w:rsidP="00CA1ECE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Modalités 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pédagogiques</w:t>
                            </w:r>
                          </w:p>
                          <w:p w14:paraId="70070A7E" w14:textId="77777777" w:rsidR="00BF2F1D" w:rsidRPr="00282125" w:rsidRDefault="00BF2F1D" w:rsidP="00BF2F1D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282125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/>
                                <w:szCs w:val="20"/>
                              </w:rPr>
                              <w:t xml:space="preserve">Méthodes : </w:t>
                            </w:r>
                          </w:p>
                          <w:p w14:paraId="592A65DA" w14:textId="77777777" w:rsidR="00BF2F1D" w:rsidRPr="00282125" w:rsidRDefault="00BF2F1D" w:rsidP="00BF2F1D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Approche théorique par les formateurs : apport de connaissances méthodologiques et de ressources </w:t>
                            </w:r>
                          </w:p>
                          <w:p w14:paraId="4A92538E" w14:textId="77777777" w:rsidR="00BF2F1D" w:rsidRPr="00282125" w:rsidRDefault="00BF2F1D" w:rsidP="00BF2F1D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Retours d’expérience et travail pratique (</w:t>
                            </w:r>
                            <w:r w:rsidRPr="00282125">
                              <w:rPr>
                                <w:rFonts w:ascii="Calibri" w:hAnsi="Calibri" w:cs="Calibri"/>
                                <w:bCs w:val="0"/>
                                <w:i/>
                                <w:iCs/>
                                <w:color w:val="000000"/>
                                <w:szCs w:val="20"/>
                              </w:rPr>
                              <w:t>mise</w:t>
                            </w:r>
                            <w:r w:rsidRPr="00216C0C">
                              <w:rPr>
                                <w:rFonts w:ascii="Calibri" w:hAnsi="Calibri" w:cs="Calibri"/>
                                <w:bCs w:val="0"/>
                                <w:i/>
                                <w:iCs/>
                                <w:color w:val="000000"/>
                                <w:szCs w:val="20"/>
                              </w:rPr>
                              <w:t>s</w:t>
                            </w:r>
                            <w:r w:rsidRPr="00282125">
                              <w:rPr>
                                <w:rFonts w:ascii="Calibri" w:hAnsi="Calibri" w:cs="Calibri"/>
                                <w:bCs w:val="0"/>
                                <w:i/>
                                <w:iCs/>
                                <w:color w:val="000000"/>
                                <w:szCs w:val="20"/>
                              </w:rPr>
                              <w:t xml:space="preserve"> en situation, </w:t>
                            </w:r>
                            <w:r w:rsidRPr="00216C0C">
                              <w:rPr>
                                <w:rFonts w:ascii="Calibri" w:hAnsi="Calibri" w:cs="Calibri"/>
                                <w:bCs w:val="0"/>
                                <w:i/>
                                <w:iCs/>
                                <w:color w:val="000000"/>
                                <w:szCs w:val="20"/>
                              </w:rPr>
                              <w:t>manipulation</w:t>
                            </w:r>
                            <w:r w:rsidRPr="00282125">
                              <w:rPr>
                                <w:rFonts w:ascii="Calibri" w:hAnsi="Calibri" w:cs="Calibri"/>
                                <w:bCs w:val="0"/>
                                <w:i/>
                                <w:iCs/>
                                <w:color w:val="000000"/>
                                <w:szCs w:val="20"/>
                              </w:rPr>
                              <w:t xml:space="preserve"> des outils</w:t>
                            </w:r>
                            <w:r w:rsidRPr="00216C0C">
                              <w:rPr>
                                <w:rFonts w:ascii="Calibri" w:hAnsi="Calibri" w:cs="Calibri"/>
                                <w:bCs w:val="0"/>
                                <w:i/>
                                <w:iCs/>
                                <w:color w:val="000000"/>
                                <w:szCs w:val="20"/>
                              </w:rPr>
                              <w:t>, analyse</w:t>
                            </w:r>
                            <w:r w:rsidRPr="00282125">
                              <w:rPr>
                                <w:rFonts w:ascii="Calibri" w:hAnsi="Calibri" w:cs="Calibri"/>
                                <w:bCs w:val="0"/>
                                <w:i/>
                                <w:iCs/>
                                <w:color w:val="000000"/>
                                <w:szCs w:val="20"/>
                              </w:rPr>
                              <w:t>…</w:t>
                            </w:r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) </w:t>
                            </w:r>
                          </w:p>
                          <w:p w14:paraId="6A9C55FC" w14:textId="4032F992" w:rsidR="00BF2F1D" w:rsidRPr="00282125" w:rsidRDefault="00BF2F1D" w:rsidP="00BF2F1D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Mises en situation pratique sur le terrain :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utilisation de ma</w:t>
                            </w:r>
                            <w:r w:rsidR="00BC2B6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tériel acoustique, de tablettes, inventaires nocturnes, pose de pièges acoustiques passifs</w:t>
                            </w:r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</w:t>
                            </w:r>
                          </w:p>
                          <w:p w14:paraId="0A9B97DD" w14:textId="77777777" w:rsidR="00BF2F1D" w:rsidRPr="00282125" w:rsidRDefault="00BF2F1D" w:rsidP="00BF2F1D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282125">
                              <w:rPr>
                                <w:rFonts w:ascii="Calibri" w:hAnsi="Calibri" w:cs="Calibri"/>
                                <w:b/>
                                <w:color w:val="000000"/>
                                <w:szCs w:val="20"/>
                              </w:rPr>
                              <w:t xml:space="preserve">Moyens : </w:t>
                            </w:r>
                          </w:p>
                          <w:p w14:paraId="269B826F" w14:textId="7CDAF979" w:rsidR="00BF2F1D" w:rsidRPr="00282125" w:rsidRDefault="00BF2F1D" w:rsidP="00BF2F1D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Supports techniques de la formation :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BC2B6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matériel acoustique, logiciels</w:t>
                            </w: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, </w:t>
                            </w:r>
                            <w:r w:rsidRPr="00282125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ressources bibliographiques, power points, </w:t>
                            </w:r>
                            <w:r w:rsidR="00CA1EC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tablettes numériques</w:t>
                            </w:r>
                            <w:r w:rsidR="00BC2B6E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</w:t>
                            </w:r>
                          </w:p>
                          <w:p w14:paraId="4C18D743" w14:textId="77777777" w:rsidR="00BF2F1D" w:rsidRPr="008124DB" w:rsidRDefault="00BF2F1D" w:rsidP="00CA1ECE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2142820" o:spid="_x0000_s1032" type="#_x0000_t202" style="position:absolute;left:0;text-align:left;margin-left:287.6pt;margin-top:11.15pt;width:222pt;height:198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" fillcolor="#c5e0b3">
                <v:textbox>
                  <w:txbxContent>
                    <w:p w14:paraId="1A4C992C" w14:textId="5ADA2F7C" w:rsidR="008124DB" w:rsidRDefault="00DC42A6" w:rsidP="00CA1ECE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Modalités </w:t>
                      </w:r>
                      <w:r w:rsidR="008124DB" w:rsidRPr="008124DB">
                        <w:rPr>
                          <w:i/>
                          <w:iCs/>
                        </w:rPr>
                        <w:t>pédagogiques</w:t>
                      </w:r>
                    </w:p>
                    <w:p w14:paraId="70070A7E" w14:textId="77777777" w:rsidR="00BF2F1D" w:rsidRPr="00282125" w:rsidRDefault="00BF2F1D" w:rsidP="00BF2F1D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/>
                          <w:bCs w:val="0"/>
                          <w:color w:val="000000"/>
                          <w:szCs w:val="20"/>
                        </w:rPr>
                      </w:pPr>
                      <w:r w:rsidRPr="00282125">
                        <w:rPr>
                          <w:rFonts w:ascii="Calibri" w:hAnsi="Calibri" w:cs="Calibri"/>
                          <w:b/>
                          <w:bCs w:val="0"/>
                          <w:color w:val="000000"/>
                          <w:szCs w:val="20"/>
                        </w:rPr>
                        <w:t xml:space="preserve">Méthodes : </w:t>
                      </w:r>
                    </w:p>
                    <w:p w14:paraId="592A65DA" w14:textId="77777777" w:rsidR="00BF2F1D" w:rsidRPr="00282125" w:rsidRDefault="00BF2F1D" w:rsidP="00BF2F1D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Approche théorique par les formateurs : apport de connaissances méthodologiques et de ressources </w:t>
                      </w:r>
                    </w:p>
                    <w:p w14:paraId="4A92538E" w14:textId="77777777" w:rsidR="00BF2F1D" w:rsidRPr="00282125" w:rsidRDefault="00BF2F1D" w:rsidP="00BF2F1D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Retours d’expérience et travail pratique (</w:t>
                      </w:r>
                      <w:r w:rsidRPr="00282125">
                        <w:rPr>
                          <w:rFonts w:ascii="Calibri" w:hAnsi="Calibri" w:cs="Calibri"/>
                          <w:bCs w:val="0"/>
                          <w:i/>
                          <w:iCs/>
                          <w:color w:val="000000"/>
                          <w:szCs w:val="20"/>
                        </w:rPr>
                        <w:t>mise</w:t>
                      </w:r>
                      <w:r w:rsidRPr="00216C0C">
                        <w:rPr>
                          <w:rFonts w:ascii="Calibri" w:hAnsi="Calibri" w:cs="Calibri"/>
                          <w:bCs w:val="0"/>
                          <w:i/>
                          <w:iCs/>
                          <w:color w:val="000000"/>
                          <w:szCs w:val="20"/>
                        </w:rPr>
                        <w:t>s</w:t>
                      </w:r>
                      <w:r w:rsidRPr="00282125">
                        <w:rPr>
                          <w:rFonts w:ascii="Calibri" w:hAnsi="Calibri" w:cs="Calibri"/>
                          <w:bCs w:val="0"/>
                          <w:i/>
                          <w:iCs/>
                          <w:color w:val="000000"/>
                          <w:szCs w:val="20"/>
                        </w:rPr>
                        <w:t xml:space="preserve"> en situation, </w:t>
                      </w:r>
                      <w:r w:rsidRPr="00216C0C">
                        <w:rPr>
                          <w:rFonts w:ascii="Calibri" w:hAnsi="Calibri" w:cs="Calibri"/>
                          <w:bCs w:val="0"/>
                          <w:i/>
                          <w:iCs/>
                          <w:color w:val="000000"/>
                          <w:szCs w:val="20"/>
                        </w:rPr>
                        <w:t>manipulation</w:t>
                      </w:r>
                      <w:r w:rsidRPr="00282125">
                        <w:rPr>
                          <w:rFonts w:ascii="Calibri" w:hAnsi="Calibri" w:cs="Calibri"/>
                          <w:bCs w:val="0"/>
                          <w:i/>
                          <w:iCs/>
                          <w:color w:val="000000"/>
                          <w:szCs w:val="20"/>
                        </w:rPr>
                        <w:t xml:space="preserve"> des outils</w:t>
                      </w:r>
                      <w:r w:rsidRPr="00216C0C">
                        <w:rPr>
                          <w:rFonts w:ascii="Calibri" w:hAnsi="Calibri" w:cs="Calibri"/>
                          <w:bCs w:val="0"/>
                          <w:i/>
                          <w:iCs/>
                          <w:color w:val="000000"/>
                          <w:szCs w:val="20"/>
                        </w:rPr>
                        <w:t>, analyse</w:t>
                      </w:r>
                      <w:r w:rsidRPr="00282125">
                        <w:rPr>
                          <w:rFonts w:ascii="Calibri" w:hAnsi="Calibri" w:cs="Calibri"/>
                          <w:bCs w:val="0"/>
                          <w:i/>
                          <w:iCs/>
                          <w:color w:val="000000"/>
                          <w:szCs w:val="20"/>
                        </w:rPr>
                        <w:t>…</w:t>
                      </w:r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) </w:t>
                      </w:r>
                    </w:p>
                    <w:p w14:paraId="6A9C55FC" w14:textId="4032F992" w:rsidR="00BF2F1D" w:rsidRPr="00282125" w:rsidRDefault="00BF2F1D" w:rsidP="00BF2F1D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Mises en situation pratique sur le terrain :</w:t>
                      </w: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utilisation de ma</w:t>
                      </w:r>
                      <w:r w:rsidR="00BC2B6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tériel acoustique, de tablettes, inventaires nocturnes, pose de pièges acoustiques passifs</w:t>
                      </w:r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</w:t>
                      </w:r>
                    </w:p>
                    <w:p w14:paraId="0A9B97DD" w14:textId="77777777" w:rsidR="00BF2F1D" w:rsidRPr="00282125" w:rsidRDefault="00BF2F1D" w:rsidP="00BF2F1D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/>
                          <w:bCs w:val="0"/>
                          <w:color w:val="000000"/>
                          <w:szCs w:val="20"/>
                        </w:rPr>
                      </w:pPr>
                      <w:r w:rsidRPr="00282125">
                        <w:rPr>
                          <w:rFonts w:ascii="Calibri" w:hAnsi="Calibri" w:cs="Calibri"/>
                          <w:b/>
                          <w:color w:val="000000"/>
                          <w:szCs w:val="20"/>
                        </w:rPr>
                        <w:t xml:space="preserve">Moyens : </w:t>
                      </w:r>
                    </w:p>
                    <w:p w14:paraId="269B826F" w14:textId="7CDAF979" w:rsidR="00BF2F1D" w:rsidRPr="00282125" w:rsidRDefault="00BF2F1D" w:rsidP="00BF2F1D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Supports techniques de la formation :</w:t>
                      </w: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</w:t>
                      </w:r>
                      <w:r w:rsidR="00BC2B6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matériel acoustique, logiciels</w:t>
                      </w: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, </w:t>
                      </w:r>
                      <w:r w:rsidRPr="00282125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ressources bibliographiques, power points, </w:t>
                      </w:r>
                      <w:r w:rsidR="00CA1EC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tablettes numériques</w:t>
                      </w:r>
                      <w:r w:rsidR="00BC2B6E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</w:t>
                      </w:r>
                    </w:p>
                    <w:p w14:paraId="4C18D743" w14:textId="77777777" w:rsidR="00BF2F1D" w:rsidRPr="008124DB" w:rsidRDefault="00BF2F1D" w:rsidP="00CA1ECE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5AB8FD" w14:textId="77777777" w:rsidR="00921957" w:rsidRDefault="00921957" w:rsidP="007B16A2">
      <w:pPr>
        <w:rPr>
          <w:rFonts w:eastAsia="Calibri"/>
          <w:lang w:eastAsia="en-US"/>
        </w:rPr>
      </w:pPr>
    </w:p>
    <w:p w14:paraId="0422F4F8" w14:textId="5A4F6AB7" w:rsidR="00921957" w:rsidRDefault="00921957" w:rsidP="007B16A2">
      <w:pPr>
        <w:rPr>
          <w:rFonts w:eastAsia="Calibri"/>
          <w:lang w:eastAsia="en-US"/>
        </w:rPr>
      </w:pPr>
    </w:p>
    <w:p w14:paraId="79AF91B8" w14:textId="4C23DA96" w:rsidR="00921957" w:rsidRDefault="00921957" w:rsidP="007B16A2">
      <w:pPr>
        <w:rPr>
          <w:rFonts w:eastAsia="Calibri"/>
          <w:lang w:eastAsia="en-US"/>
        </w:rPr>
      </w:pPr>
    </w:p>
    <w:p w14:paraId="57E56E46" w14:textId="77777777" w:rsidR="00921957" w:rsidRDefault="00921957" w:rsidP="007B16A2">
      <w:pPr>
        <w:rPr>
          <w:rFonts w:eastAsia="Calibri"/>
          <w:lang w:eastAsia="en-US"/>
        </w:rPr>
      </w:pPr>
    </w:p>
    <w:p w14:paraId="61A1388E" w14:textId="77777777" w:rsidR="00921957" w:rsidRDefault="00921957" w:rsidP="007B16A2">
      <w:pPr>
        <w:rPr>
          <w:rFonts w:eastAsia="Calibri"/>
          <w:lang w:eastAsia="en-US"/>
        </w:rPr>
      </w:pPr>
    </w:p>
    <w:p w14:paraId="7F69E457" w14:textId="77777777" w:rsidR="00921957" w:rsidRDefault="00921957" w:rsidP="007B16A2">
      <w:pPr>
        <w:rPr>
          <w:rFonts w:eastAsia="Calibri"/>
          <w:lang w:eastAsia="en-US"/>
        </w:rPr>
      </w:pPr>
    </w:p>
    <w:p w14:paraId="2518C3C8" w14:textId="77777777" w:rsidR="00921957" w:rsidRDefault="00921957" w:rsidP="007B16A2">
      <w:pPr>
        <w:rPr>
          <w:rFonts w:eastAsia="Calibri"/>
          <w:lang w:eastAsia="en-US"/>
        </w:rPr>
      </w:pPr>
    </w:p>
    <w:p w14:paraId="381777C5" w14:textId="77777777" w:rsidR="00921957" w:rsidRDefault="00921957" w:rsidP="007B16A2">
      <w:pPr>
        <w:rPr>
          <w:rFonts w:eastAsia="Calibri"/>
          <w:lang w:eastAsia="en-US"/>
        </w:rPr>
      </w:pPr>
    </w:p>
    <w:p w14:paraId="68474BF2" w14:textId="77777777" w:rsidR="00921957" w:rsidRDefault="00921957" w:rsidP="007B16A2">
      <w:pPr>
        <w:rPr>
          <w:rFonts w:eastAsia="Calibri"/>
          <w:lang w:eastAsia="en-US"/>
        </w:rPr>
      </w:pPr>
    </w:p>
    <w:p w14:paraId="3FAD9282" w14:textId="77777777" w:rsidR="00921957" w:rsidRDefault="00921957" w:rsidP="007B16A2">
      <w:pPr>
        <w:rPr>
          <w:rFonts w:eastAsia="Calibri"/>
          <w:lang w:eastAsia="en-US"/>
        </w:rPr>
      </w:pPr>
    </w:p>
    <w:p w14:paraId="527E37DE" w14:textId="77777777" w:rsidR="00921957" w:rsidRDefault="00921957" w:rsidP="007B16A2">
      <w:pPr>
        <w:rPr>
          <w:rFonts w:eastAsia="Calibri"/>
          <w:lang w:eastAsia="en-US"/>
        </w:rPr>
      </w:pPr>
    </w:p>
    <w:p w14:paraId="50A9A64E" w14:textId="07442C53" w:rsidR="00921957" w:rsidRDefault="00921957" w:rsidP="007B16A2">
      <w:pPr>
        <w:rPr>
          <w:rFonts w:eastAsia="Calibri"/>
          <w:lang w:eastAsia="en-US"/>
        </w:rPr>
      </w:pPr>
    </w:p>
    <w:p w14:paraId="04DF37AC" w14:textId="0B0ABE4E" w:rsidR="00921957" w:rsidRDefault="00921957" w:rsidP="007B16A2">
      <w:pPr>
        <w:rPr>
          <w:rFonts w:eastAsia="Calibri"/>
          <w:lang w:eastAsia="en-US"/>
        </w:rPr>
      </w:pPr>
    </w:p>
    <w:p w14:paraId="55EAB3F1" w14:textId="77777777" w:rsidR="00921957" w:rsidRDefault="00921957" w:rsidP="007B16A2">
      <w:pPr>
        <w:rPr>
          <w:rFonts w:eastAsia="Calibri"/>
          <w:lang w:eastAsia="en-US"/>
        </w:rPr>
      </w:pPr>
    </w:p>
    <w:p w14:paraId="0D3E99FE" w14:textId="40DAFFE4" w:rsidR="00921957" w:rsidRDefault="00921957" w:rsidP="007B16A2">
      <w:pPr>
        <w:rPr>
          <w:rFonts w:eastAsia="Calibri"/>
          <w:lang w:eastAsia="en-US"/>
        </w:rPr>
      </w:pPr>
    </w:p>
    <w:p w14:paraId="49E10CD6" w14:textId="77777777" w:rsidR="00921957" w:rsidRDefault="00921957" w:rsidP="007B16A2">
      <w:pPr>
        <w:rPr>
          <w:rFonts w:eastAsia="Calibri"/>
          <w:lang w:eastAsia="en-US"/>
        </w:rPr>
      </w:pPr>
    </w:p>
    <w:p w14:paraId="3FF93B68" w14:textId="06FD618B" w:rsidR="00921957" w:rsidRDefault="00CA1ECE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FF36997" wp14:editId="4D048163">
                <wp:simplePos x="0" y="0"/>
                <wp:positionH relativeFrom="column">
                  <wp:posOffset>3652520</wp:posOffset>
                </wp:positionH>
                <wp:positionV relativeFrom="paragraph">
                  <wp:posOffset>134620</wp:posOffset>
                </wp:positionV>
                <wp:extent cx="2819400" cy="457200"/>
                <wp:effectExtent l="0" t="0" r="19050" b="19050"/>
                <wp:wrapNone/>
                <wp:docPr id="514382928" name="Text Box 514382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45720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66111" w14:textId="00DB82CC" w:rsidR="008124DB" w:rsidRDefault="008124DB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Durée de formation en heures et en jours</w:t>
                            </w:r>
                          </w:p>
                          <w:p w14:paraId="04B3DDB8" w14:textId="522CA0EB" w:rsidR="007042A2" w:rsidRPr="008124DB" w:rsidRDefault="00F51116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4,5 jours (31</w:t>
                            </w:r>
                            <w:r w:rsidR="007042A2">
                              <w:rPr>
                                <w:i/>
                                <w:iCs/>
                              </w:rPr>
                              <w:t>h</w:t>
                            </w:r>
                            <w:r w:rsidR="00186070">
                              <w:rPr>
                                <w:i/>
                                <w:iCs/>
                              </w:rPr>
                              <w:t>3</w:t>
                            </w:r>
                            <w:r w:rsidR="007042A2">
                              <w:rPr>
                                <w:i/>
                                <w:iCs/>
                              </w:rPr>
                              <w:t>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4382928" o:spid="_x0000_s1033" type="#_x0000_t202" style="position:absolute;left:0;text-align:left;margin-left:287.6pt;margin-top:10.6pt;width:222pt;height:3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" fillcolor="#c5e0b3">
                <v:textbox>
                  <w:txbxContent>
                    <w:p w14:paraId="41D66111" w14:textId="00DB82CC" w:rsidR="008124DB" w:rsidRDefault="008124DB" w:rsidP="008124DB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Durée de formation en heures et en jours</w:t>
                      </w:r>
                    </w:p>
                    <w:p w14:paraId="04B3DDB8" w14:textId="522CA0EB" w:rsidR="007042A2" w:rsidRPr="008124DB" w:rsidRDefault="00F51116" w:rsidP="008124DB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4,5 jours (31</w:t>
                      </w:r>
                      <w:r w:rsidR="007042A2">
                        <w:rPr>
                          <w:i/>
                          <w:iCs/>
                        </w:rPr>
                        <w:t>h</w:t>
                      </w:r>
                      <w:r w:rsidR="00186070">
                        <w:rPr>
                          <w:i/>
                          <w:iCs/>
                        </w:rPr>
                        <w:t>3</w:t>
                      </w:r>
                      <w:r w:rsidR="007042A2">
                        <w:rPr>
                          <w:i/>
                          <w:iCs/>
                        </w:rPr>
                        <w:t>0)</w:t>
                      </w:r>
                    </w:p>
                  </w:txbxContent>
                </v:textbox>
              </v:shape>
            </w:pict>
          </mc:Fallback>
        </mc:AlternateContent>
      </w:r>
    </w:p>
    <w:p w14:paraId="6C0658E2" w14:textId="2A8337B8" w:rsidR="00921957" w:rsidRDefault="00921957" w:rsidP="007B16A2">
      <w:pPr>
        <w:rPr>
          <w:rFonts w:eastAsia="Calibri"/>
          <w:lang w:eastAsia="en-US"/>
        </w:rPr>
      </w:pPr>
    </w:p>
    <w:p w14:paraId="133237B2" w14:textId="4ABE683F" w:rsidR="00921957" w:rsidRDefault="00921957" w:rsidP="007B16A2">
      <w:pPr>
        <w:rPr>
          <w:rFonts w:eastAsia="Calibri"/>
          <w:lang w:eastAsia="en-US"/>
        </w:rPr>
      </w:pPr>
    </w:p>
    <w:p w14:paraId="00BC0DD4" w14:textId="64709182" w:rsidR="00921957" w:rsidRDefault="00921957" w:rsidP="007B16A2">
      <w:pPr>
        <w:rPr>
          <w:rFonts w:eastAsia="Calibri"/>
          <w:lang w:eastAsia="en-US"/>
        </w:rPr>
      </w:pPr>
    </w:p>
    <w:p w14:paraId="310018D1" w14:textId="5E764BFB" w:rsidR="00921957" w:rsidRDefault="00CA1ECE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FF36997" wp14:editId="01EAED49">
                <wp:simplePos x="0" y="0"/>
                <wp:positionH relativeFrom="column">
                  <wp:posOffset>3681095</wp:posOffset>
                </wp:positionH>
                <wp:positionV relativeFrom="paragraph">
                  <wp:posOffset>95885</wp:posOffset>
                </wp:positionV>
                <wp:extent cx="2790825" cy="747395"/>
                <wp:effectExtent l="0" t="0" r="28575" b="14605"/>
                <wp:wrapNone/>
                <wp:docPr id="1301169381" name="Text Box 1301169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74739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00AAF" w14:textId="27AD0882" w:rsidR="007042A2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Société BIODI’VERT, S.A.S. LAMY’VERT</w:t>
                            </w:r>
                          </w:p>
                          <w:p w14:paraId="158D968F" w14:textId="77777777" w:rsidR="007042A2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2 Rue Zingaro, 26100 ROMANS sur ISERE</w:t>
                            </w:r>
                          </w:p>
                          <w:p w14:paraId="64047945" w14:textId="77777777" w:rsidR="007042A2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Tel Marc JOUFFRE 06 63 88 12 22</w:t>
                            </w:r>
                          </w:p>
                          <w:p w14:paraId="20354697" w14:textId="3C8CE82D" w:rsidR="007042A2" w:rsidRPr="008124DB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Email : marc.jouffre@biodivert.fr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1169381" o:spid="_x0000_s1034" type="#_x0000_t202" style="position:absolute;left:0;text-align:left;margin-left:289.85pt;margin-top:7.55pt;width:219.75pt;height:58.8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" fillcolor="#c5e0b3">
                <v:textbox>
                  <w:txbxContent>
                    <w:p w14:paraId="77400AAF" w14:textId="27AD0882" w:rsidR="007042A2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Société BIODI’VERT, S.A.S. LAMY’VERT</w:t>
                      </w:r>
                    </w:p>
                    <w:p w14:paraId="158D968F" w14:textId="77777777" w:rsidR="007042A2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2 Rue Zingaro, 26100 ROMANS sur ISERE</w:t>
                      </w:r>
                    </w:p>
                    <w:p w14:paraId="64047945" w14:textId="77777777" w:rsidR="007042A2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Tel Marc JOUFFRE 06 63 88 12 22</w:t>
                      </w:r>
                    </w:p>
                    <w:p w14:paraId="20354697" w14:textId="3C8CE82D" w:rsidR="007042A2" w:rsidRPr="008124DB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Email : marc.jouffre@biodivert.fr </w:t>
                      </w:r>
                    </w:p>
                  </w:txbxContent>
                </v:textbox>
              </v:shape>
            </w:pict>
          </mc:Fallback>
        </mc:AlternateContent>
      </w:r>
    </w:p>
    <w:p w14:paraId="7B17EB3C" w14:textId="4B96063D" w:rsidR="00921957" w:rsidRDefault="00921957" w:rsidP="007B16A2">
      <w:pPr>
        <w:rPr>
          <w:rFonts w:eastAsia="Calibri"/>
          <w:lang w:eastAsia="en-US"/>
        </w:rPr>
      </w:pPr>
    </w:p>
    <w:p w14:paraId="57C2A93B" w14:textId="3FC75E37" w:rsidR="00921957" w:rsidRDefault="00921957" w:rsidP="007B16A2">
      <w:pPr>
        <w:rPr>
          <w:rFonts w:eastAsia="Calibri"/>
          <w:lang w:eastAsia="en-US"/>
        </w:rPr>
      </w:pPr>
    </w:p>
    <w:p w14:paraId="61025FC7" w14:textId="0BDF1A04" w:rsidR="00921957" w:rsidRDefault="00921957" w:rsidP="007B16A2">
      <w:pPr>
        <w:rPr>
          <w:rFonts w:eastAsia="Calibri"/>
          <w:lang w:eastAsia="en-US"/>
        </w:rPr>
      </w:pPr>
    </w:p>
    <w:p w14:paraId="20699FDB" w14:textId="39693294" w:rsidR="00921957" w:rsidRDefault="00921957" w:rsidP="007B16A2">
      <w:pPr>
        <w:rPr>
          <w:rFonts w:eastAsia="Calibri"/>
          <w:lang w:eastAsia="en-US"/>
        </w:rPr>
      </w:pPr>
    </w:p>
    <w:p w14:paraId="6E54432F" w14:textId="77777777" w:rsidR="00F33D46" w:rsidRDefault="00F33D46" w:rsidP="00EE0A15">
      <w:pPr>
        <w:rPr>
          <w:rFonts w:ascii="Arial" w:hAnsi="Arial" w:cs="Arial"/>
          <w:sz w:val="22"/>
          <w:szCs w:val="22"/>
        </w:rPr>
      </w:pPr>
    </w:p>
    <w:sectPr w:rsidR="00F33D46" w:rsidSect="009661D7">
      <w:headerReference w:type="default" r:id="rId15"/>
      <w:footerReference w:type="default" r:id="rId16"/>
      <w:headerReference w:type="first" r:id="rId17"/>
      <w:pgSz w:w="11906" w:h="16838" w:code="9"/>
      <w:pgMar w:top="1418" w:right="1418" w:bottom="567" w:left="1418" w:header="709" w:footer="32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E1863" w14:textId="77777777" w:rsidR="00CB680D" w:rsidRDefault="00CB680D" w:rsidP="002C029A">
      <w:r>
        <w:separator/>
      </w:r>
    </w:p>
  </w:endnote>
  <w:endnote w:type="continuationSeparator" w:id="0">
    <w:p w14:paraId="481875A2" w14:textId="77777777" w:rsidR="00CB680D" w:rsidRDefault="00CB680D" w:rsidP="002C029A">
      <w:r>
        <w:continuationSeparator/>
      </w:r>
    </w:p>
  </w:endnote>
  <w:endnote w:type="continuationNotice" w:id="1">
    <w:p w14:paraId="6D2CE9AA" w14:textId="77777777" w:rsidR="00CB680D" w:rsidRDefault="00CB68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18822" w14:textId="772CA855" w:rsidR="00A06225" w:rsidRPr="00273222" w:rsidRDefault="00CF6763" w:rsidP="002C029A">
    <w:pPr>
      <w:pStyle w:val="Pieddepage"/>
      <w:rPr>
        <w:noProof/>
      </w:rPr>
    </w:pPr>
    <w:r>
      <w:rPr>
        <w:noProof/>
      </w:rPr>
      <w:drawing>
        <wp:anchor distT="0" distB="0" distL="114300" distR="114300" simplePos="0" relativeHeight="251658253" behindDoc="0" locked="0" layoutInCell="1" allowOverlap="1" wp14:anchorId="34D71179" wp14:editId="7E93623D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2" behindDoc="0" locked="0" layoutInCell="1" allowOverlap="1" wp14:anchorId="39C616E4" wp14:editId="0E6D4CE4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7F68EAB0" wp14:editId="645D17B8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2080665605" name="Text Box 20806656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BD94BF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80665605" o:spid="_x0000_s1038" type="#_x0000_t202" style="position:absolute;left:0;text-align:left;margin-left:427.35pt;margin-top:773.6pt;width:130.85pt;height:54.2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" fillcolor="window" stroked="f" strokeweight=".5pt">
              <v:path arrowok="t"/>
              <v:textbox>
                <w:txbxContent>
                  <w:p w14:paraId="40BD94BF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50" behindDoc="0" locked="0" layoutInCell="1" allowOverlap="1" wp14:anchorId="7700552D" wp14:editId="6B29EF05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9" behindDoc="0" locked="0" layoutInCell="1" allowOverlap="1" wp14:anchorId="62D08745" wp14:editId="303E37CA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4E25FDE" wp14:editId="63E61098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B84C6E1" wp14:editId="34C5B5FE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1" name="Picture 21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53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FCE69B3" wp14:editId="1283160B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1638829068" name="Text Box 1638829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818882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38829068" o:spid="_x0000_s1039" type="#_x0000_t202" style="position:absolute;left:0;text-align:left;margin-left:418.75pt;margin-top:776.9pt;width:130.85pt;height:54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" fillcolor="window" stroked="f" strokeweight=".5pt">
              <v:path arrowok="t"/>
              <v:textbox>
                <w:txbxContent>
                  <w:p w14:paraId="58818882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4CB9C833" wp14:editId="5F3700FE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0E423402" wp14:editId="27FD4D61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5" name="Picture 25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CD1DE49" wp14:editId="4DD9F334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560019867" name="Text Box 5600198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4592CD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60019867" o:spid="_x0000_s1040" type="#_x0000_t202" style="position:absolute;left:0;text-align:left;margin-left:418.75pt;margin-top:776.9pt;width:130.85pt;height:54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" fillcolor="window" stroked="f" strokeweight=".5pt">
              <v:path arrowok="t"/>
              <v:textbox>
                <w:txbxContent>
                  <w:p w14:paraId="5B4592CD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0" locked="0" layoutInCell="1" allowOverlap="1" wp14:anchorId="3A495AC8" wp14:editId="4015FBD1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7" behindDoc="0" locked="0" layoutInCell="1" allowOverlap="1" wp14:anchorId="2B2C7057" wp14:editId="0B4FDAA3">
          <wp:simplePos x="0" y="0"/>
          <wp:positionH relativeFrom="column">
            <wp:posOffset>4620260</wp:posOffset>
          </wp:positionH>
          <wp:positionV relativeFrom="paragraph">
            <wp:posOffset>9834245</wp:posOffset>
          </wp:positionV>
          <wp:extent cx="710565" cy="719455"/>
          <wp:effectExtent l="0" t="0" r="0" b="0"/>
          <wp:wrapNone/>
          <wp:docPr id="29" name="Picture 29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2DE9098" wp14:editId="4DA8593C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544" name="Text Box 5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F6A43B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44" o:spid="_x0000_s1041" type="#_x0000_t202" style="position:absolute;left:0;text-align:left;margin-left:427.35pt;margin-top:773.6pt;width:130.85pt;height:54.2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" fillcolor="window" stroked="f" strokeweight=".5pt">
              <v:path arrowok="t"/>
              <v:textbox>
                <w:txbxContent>
                  <w:p w14:paraId="67F6A43B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 w:rsidR="00C41CDE">
      <w:t xml:space="preserve"> </w:t>
    </w:r>
    <w:r w:rsidR="00273222">
      <w:t>Cadre de r</w:t>
    </w:r>
    <w:r w:rsidR="001A69A0">
      <w:t>é</w:t>
    </w:r>
    <w:r w:rsidR="00273222">
      <w:t>ponse-</w:t>
    </w:r>
    <w:r w:rsidR="003E21B7" w:rsidRPr="003E21B7">
      <w:rPr>
        <w:highlight w:val="yellow"/>
      </w:rPr>
      <w:t>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10BE8" w14:textId="77777777" w:rsidR="00CB680D" w:rsidRDefault="00CB680D" w:rsidP="002C029A">
      <w:r>
        <w:separator/>
      </w:r>
    </w:p>
  </w:footnote>
  <w:footnote w:type="continuationSeparator" w:id="0">
    <w:p w14:paraId="3A47AE7E" w14:textId="77777777" w:rsidR="00CB680D" w:rsidRDefault="00CB680D" w:rsidP="002C029A">
      <w:r>
        <w:continuationSeparator/>
      </w:r>
    </w:p>
  </w:footnote>
  <w:footnote w:type="continuationNotice" w:id="1">
    <w:p w14:paraId="2936BC36" w14:textId="77777777" w:rsidR="00CB680D" w:rsidRDefault="00CB680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C77BE" w14:textId="7246CE2E" w:rsidR="00C41CDE" w:rsidRDefault="00CF6763" w:rsidP="002C029A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55" behindDoc="0" locked="0" layoutInCell="1" allowOverlap="1" wp14:anchorId="50A3BEAF" wp14:editId="736E873B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9525" t="19050" r="14605" b="15240"/>
              <wp:wrapNone/>
              <wp:docPr id="1761384958" name="Group 17613849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1316519965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2768112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0BC38A" w14:textId="77777777" w:rsidR="00C41CDE" w:rsidRPr="00C41CDE" w:rsidRDefault="00C41CDE" w:rsidP="002C029A">
                            <w:r>
                              <w:t xml:space="preserve">    </w:t>
                            </w:r>
                            <w:r w:rsidRPr="00C41CDE">
                              <w:fldChar w:fldCharType="begin"/>
                            </w:r>
                            <w:r w:rsidRPr="00C41CDE">
                              <w:instrText>PAGE    \* MERGEFORMAT</w:instrText>
                            </w:r>
                            <w:r w:rsidRPr="00C41CDE">
                              <w:fldChar w:fldCharType="separate"/>
                            </w:r>
                            <w:r w:rsidRPr="00C41CDE">
                              <w:rPr>
                                <w:noProof/>
                              </w:rPr>
                              <w:t>3</w:t>
                            </w:r>
                            <w:r w:rsidRPr="00C41CDE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761384958" o:spid="_x0000_s1035" style="position:absolute;left:0;text-align:left;margin-left:54pt;margin-top:21.75pt;width:485.6pt;height:28.8pt;z-index:251658255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36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FEW8gAAADjAAAADwAAAGRycy9kb3ducmV2LnhtbERPzWrCQBC+F3yHZQRvdZMWg6auIgVp&#10;6UE0WuhxyE6TaHY2ZNckvr0rFHqc73+W68HUoqPWVZYVxNMIBHFudcWFgtNx+zwH4TyyxtoyKbiR&#10;g/Vq9LTEVNueD9RlvhAhhF2KCkrvm1RKl5dk0E1tQxy4X9sa9OFsC6lb7EO4qeVLFCXSYMWhocSG&#10;3kvKL9nVKLjgtut333VmTvlXv7/92PNHbJWajIfNGwhPg/8X/7k/dZj/GiezeLFIZvD4KQAgV3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VFEW8gAAADjAAAADwAAAAAA&#10;AAAAAAAAAAChAgAAZHJzL2Rvd25yZXYueG1sUEsFBgAAAAAEAAQA+QAAAJYDAAAAAA==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37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92j8wA&#10;AADiAAAADwAAAGRycy9kb3ducmV2LnhtbESPT2vCQBTE74V+h+UVeim6SaAxpK4igm219eCfi7fX&#10;7DMJZt+G7Fbjt3eFQo/DzPyGGU9704gzda62rCAeRiCIC6trLhXsd4tBBsJ5ZI2NZVJwJQfTyePD&#10;GHNtL7yh89aXIkDY5aig8r7NpXRFRQbd0LbEwTvazqAPsiul7vAS4KaRSRSl0mDNYaHCluYVFaft&#10;r1FgZxHx+n31fVhmPy/2SNePr/1cqeenfvYGwlPv/8N/7U+t4DVNRmkWxwncL4U7ICc3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nK92j8wAAADiAAAADwAAAAAAAAAAAAAAAACY&#10;AgAAZHJzL2Rvd25yZXYueG1sUEsFBgAAAAAEAAQA9QAAAJEDAAAAAA==&#10;" filled="t" strokecolor="#cd8315" strokeweight="2.25pt">
                <v:textbox inset=",0,,0">
                  <w:txbxContent>
                    <w:p w14:paraId="270BC38A" w14:textId="77777777" w:rsidR="00C41CDE" w:rsidRPr="00C41CDE" w:rsidRDefault="00C41CDE" w:rsidP="002C029A">
                      <w:r>
                        <w:t xml:space="preserve">    </w:t>
                      </w:r>
                      <w:r w:rsidRPr="00C41CDE">
                        <w:fldChar w:fldCharType="begin"/>
                      </w:r>
                      <w:r w:rsidRPr="00C41CDE">
                        <w:instrText>PAGE    \* MERGEFORMAT</w:instrText>
                      </w:r>
                      <w:r w:rsidRPr="00C41CDE">
                        <w:fldChar w:fldCharType="separate"/>
                      </w:r>
                      <w:r w:rsidRPr="00C41CDE">
                        <w:rPr>
                          <w:noProof/>
                        </w:rPr>
                        <w:t>3</w:t>
                      </w:r>
                      <w:r w:rsidRPr="00C41CDE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0BEA8314" w14:textId="77777777" w:rsidR="00C41CDE" w:rsidRDefault="00C41CDE" w:rsidP="002C029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CE5FD" w14:textId="64F37C8A" w:rsidR="00C41CDE" w:rsidRDefault="00CF6763" w:rsidP="002C029A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54" behindDoc="0" locked="0" layoutInCell="1" allowOverlap="1" wp14:anchorId="0F5E1301" wp14:editId="11D64A77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0" t="19050" r="5080" b="0"/>
              <wp:wrapNone/>
              <wp:docPr id="656" name="Group 6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657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8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AE4C72" w14:textId="77777777" w:rsidR="00C41CDE" w:rsidRPr="00E37398" w:rsidRDefault="00C41CDE" w:rsidP="002C029A">
                            <w:r>
                              <w:t xml:space="preserve">    </w:t>
                            </w:r>
                            <w:r w:rsidRPr="00E37398">
                              <w:fldChar w:fldCharType="begin"/>
                            </w:r>
                            <w:r w:rsidRPr="00E37398">
                              <w:instrText>PAGE    \* MERGEFORMAT</w:instrText>
                            </w:r>
                            <w:r w:rsidRPr="00E37398">
                              <w:fldChar w:fldCharType="separate"/>
                            </w:r>
                            <w:r w:rsidR="009C69A5">
                              <w:rPr>
                                <w:noProof/>
                              </w:rPr>
                              <w:t>1</w:t>
                            </w:r>
                            <w:r w:rsidRPr="00E37398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56" o:spid="_x0000_s1042" style="position:absolute;left:0;text-align:left;margin-left:54pt;margin-top:21.75pt;width:485.6pt;height:28.8pt;z-index:251658254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43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UIWMUAAADcAAAADwAAAGRycy9kb3ducmV2LnhtbESPT2vCQBTE70K/w/KE3nSTQtMSXUUK&#10;odJDaaMFj4/sM4lm34bsmj/fvlsoeBxm5jfMejuaRvTUudqygngZgSAurK65VHA8ZItXEM4ja2ws&#10;k4KJHGw3D7M1ptoO/E197ksRIOxSVFB536ZSuqIig25pW+LgnW1n0AfZlVJ3OAS4aeRTFCXSYM1h&#10;ocKW3ioqrvnNKLhi1g+fP01ujsXH8DWd7OU9tko9zsfdCoSn0d/D/+29VpA8v8DfmXAE5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UIWMUAAADcAAAADwAAAAAAAAAA&#10;AAAAAAChAgAAZHJzL2Rvd25yZXYueG1sUEsFBgAAAAAEAAQA+QAAAJMDAAAAAA==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44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nB9cIA&#10;AADcAAAADwAAAGRycy9kb3ducmV2LnhtbERPy4rCMBTdD/gP4QqzGWyqoEg1FRHUGR8LHxt31+ba&#10;Fpub0mS0/r1ZDMzycN7TWWsq8aDGlZYV9KMYBHFmdcm5gvNp2RuDcB5ZY2WZFLzIwSztfEwx0fbJ&#10;B3ocfS5CCLsEFRTe14mULivIoItsTRy4m20M+gCbXOoGnyHcVHIQxyNpsOTQUGBNi4Ky+/HXKLDz&#10;mHi/2uwuP+Prl73Ra709L5T67LbzCQhPrf8X/7m/tYLRMKwNZ8IRkO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qcH1wgAAANwAAAAPAAAAAAAAAAAAAAAAAJgCAABkcnMvZG93&#10;bnJldi54bWxQSwUGAAAAAAQABAD1AAAAhwMAAAAA&#10;" filled="t" strokecolor="#cd8315" strokeweight="2.25pt">
                <v:textbox inset=",0,,0">
                  <w:txbxContent>
                    <w:p w14:paraId="3FAE4C72" w14:textId="77777777" w:rsidR="00C41CDE" w:rsidRPr="00E37398" w:rsidRDefault="00C41CDE" w:rsidP="002C029A">
                      <w:r>
                        <w:t xml:space="preserve">    </w:t>
                      </w:r>
                      <w:r w:rsidRPr="00E37398">
                        <w:fldChar w:fldCharType="begin"/>
                      </w:r>
                      <w:r w:rsidRPr="00E37398">
                        <w:instrText>PAGE    \* MERGEFORMAT</w:instrText>
                      </w:r>
                      <w:r w:rsidRPr="00E37398">
                        <w:fldChar w:fldCharType="separate"/>
                      </w:r>
                      <w:r w:rsidR="009C69A5">
                        <w:rPr>
                          <w:noProof/>
                        </w:rPr>
                        <w:t>1</w:t>
                      </w:r>
                      <w:r w:rsidRPr="00E37398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71DC4"/>
    <w:multiLevelType w:val="hybridMultilevel"/>
    <w:tmpl w:val="B5C83236"/>
    <w:lvl w:ilvl="0" w:tplc="A2ECA9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A24D8E"/>
    <w:multiLevelType w:val="multilevel"/>
    <w:tmpl w:val="FB767F0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6628FF"/>
    <w:multiLevelType w:val="hybridMultilevel"/>
    <w:tmpl w:val="03BA6F2C"/>
    <w:lvl w:ilvl="0" w:tplc="746E0B10">
      <w:start w:val="1"/>
      <w:numFmt w:val="decimal"/>
      <w:pStyle w:val="Style1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A775D32"/>
    <w:multiLevelType w:val="hybridMultilevel"/>
    <w:tmpl w:val="2036284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B26F7"/>
    <w:multiLevelType w:val="multilevel"/>
    <w:tmpl w:val="42D2D32A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302E0A1C"/>
    <w:multiLevelType w:val="hybridMultilevel"/>
    <w:tmpl w:val="3C4A3724"/>
    <w:lvl w:ilvl="0" w:tplc="B5868D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4F524B"/>
    <w:multiLevelType w:val="hybridMultilevel"/>
    <w:tmpl w:val="E82458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3E4584"/>
    <w:multiLevelType w:val="hybridMultilevel"/>
    <w:tmpl w:val="265852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FD6AC5"/>
    <w:multiLevelType w:val="hybridMultilevel"/>
    <w:tmpl w:val="A3706786"/>
    <w:lvl w:ilvl="0" w:tplc="C74C610C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64527709"/>
    <w:multiLevelType w:val="hybridMultilevel"/>
    <w:tmpl w:val="C570EFE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BC3640"/>
    <w:multiLevelType w:val="multilevel"/>
    <w:tmpl w:val="D69834FA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4"/>
  </w:num>
  <w:num w:numId="8">
    <w:abstractNumId w:val="4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6"/>
  </w:num>
  <w:num w:numId="16">
    <w:abstractNumId w:val="1"/>
  </w:num>
  <w:num w:numId="17">
    <w:abstractNumId w:val="9"/>
  </w:num>
  <w:num w:numId="18">
    <w:abstractNumId w:val="3"/>
  </w:num>
  <w:num w:numId="19">
    <w:abstractNumId w:val="10"/>
  </w:num>
  <w:num w:numId="2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0DA"/>
    <w:rsid w:val="0000303B"/>
    <w:rsid w:val="00011167"/>
    <w:rsid w:val="0002624A"/>
    <w:rsid w:val="00034122"/>
    <w:rsid w:val="00041080"/>
    <w:rsid w:val="00042A77"/>
    <w:rsid w:val="00042F87"/>
    <w:rsid w:val="00052D2E"/>
    <w:rsid w:val="000537FB"/>
    <w:rsid w:val="000574FA"/>
    <w:rsid w:val="000575BD"/>
    <w:rsid w:val="0006078C"/>
    <w:rsid w:val="00060E95"/>
    <w:rsid w:val="000618C3"/>
    <w:rsid w:val="00063FC4"/>
    <w:rsid w:val="0006477A"/>
    <w:rsid w:val="00071230"/>
    <w:rsid w:val="00073361"/>
    <w:rsid w:val="000758A3"/>
    <w:rsid w:val="00080C15"/>
    <w:rsid w:val="0008465C"/>
    <w:rsid w:val="0008658D"/>
    <w:rsid w:val="000867E0"/>
    <w:rsid w:val="00095ECE"/>
    <w:rsid w:val="0009700C"/>
    <w:rsid w:val="000B76B0"/>
    <w:rsid w:val="000C15FA"/>
    <w:rsid w:val="000C3D53"/>
    <w:rsid w:val="000C58A3"/>
    <w:rsid w:val="000E0821"/>
    <w:rsid w:val="000E0D3D"/>
    <w:rsid w:val="000E43DE"/>
    <w:rsid w:val="000E565D"/>
    <w:rsid w:val="000E78A1"/>
    <w:rsid w:val="000F0828"/>
    <w:rsid w:val="000F6F66"/>
    <w:rsid w:val="000F7034"/>
    <w:rsid w:val="000F7E33"/>
    <w:rsid w:val="00105848"/>
    <w:rsid w:val="00111D5E"/>
    <w:rsid w:val="0011325D"/>
    <w:rsid w:val="00115FB8"/>
    <w:rsid w:val="001234B8"/>
    <w:rsid w:val="00133505"/>
    <w:rsid w:val="001411D2"/>
    <w:rsid w:val="00143FF6"/>
    <w:rsid w:val="00161C59"/>
    <w:rsid w:val="00170246"/>
    <w:rsid w:val="001778C5"/>
    <w:rsid w:val="00180153"/>
    <w:rsid w:val="00180E35"/>
    <w:rsid w:val="00184156"/>
    <w:rsid w:val="00186070"/>
    <w:rsid w:val="00187833"/>
    <w:rsid w:val="0019218B"/>
    <w:rsid w:val="00195139"/>
    <w:rsid w:val="001A69A0"/>
    <w:rsid w:val="001B47FB"/>
    <w:rsid w:val="001C1CBA"/>
    <w:rsid w:val="001C1CDB"/>
    <w:rsid w:val="001C2C97"/>
    <w:rsid w:val="001C54CE"/>
    <w:rsid w:val="001C698E"/>
    <w:rsid w:val="001C6B19"/>
    <w:rsid w:val="001D32FE"/>
    <w:rsid w:val="001D7AF9"/>
    <w:rsid w:val="001E172C"/>
    <w:rsid w:val="00204CD1"/>
    <w:rsid w:val="00211436"/>
    <w:rsid w:val="002177E9"/>
    <w:rsid w:val="00225778"/>
    <w:rsid w:val="00227D6B"/>
    <w:rsid w:val="00231A14"/>
    <w:rsid w:val="00236B16"/>
    <w:rsid w:val="0024551D"/>
    <w:rsid w:val="00252C26"/>
    <w:rsid w:val="00257D64"/>
    <w:rsid w:val="0026775E"/>
    <w:rsid w:val="00271537"/>
    <w:rsid w:val="00273222"/>
    <w:rsid w:val="00276665"/>
    <w:rsid w:val="00277163"/>
    <w:rsid w:val="0028133E"/>
    <w:rsid w:val="00296196"/>
    <w:rsid w:val="002A1664"/>
    <w:rsid w:val="002B3F74"/>
    <w:rsid w:val="002B63CE"/>
    <w:rsid w:val="002B6634"/>
    <w:rsid w:val="002B7D53"/>
    <w:rsid w:val="002C029A"/>
    <w:rsid w:val="002C5947"/>
    <w:rsid w:val="002C6655"/>
    <w:rsid w:val="002C71E7"/>
    <w:rsid w:val="002C739B"/>
    <w:rsid w:val="002D7605"/>
    <w:rsid w:val="002E08FC"/>
    <w:rsid w:val="002E20DA"/>
    <w:rsid w:val="002E5C13"/>
    <w:rsid w:val="002F39C9"/>
    <w:rsid w:val="002F67EC"/>
    <w:rsid w:val="00301E51"/>
    <w:rsid w:val="003058D8"/>
    <w:rsid w:val="00311DD5"/>
    <w:rsid w:val="00315051"/>
    <w:rsid w:val="0031583D"/>
    <w:rsid w:val="00315CAB"/>
    <w:rsid w:val="00340D2A"/>
    <w:rsid w:val="0034215E"/>
    <w:rsid w:val="00342199"/>
    <w:rsid w:val="003448CA"/>
    <w:rsid w:val="00346A97"/>
    <w:rsid w:val="00346BAB"/>
    <w:rsid w:val="00346E98"/>
    <w:rsid w:val="00352AF2"/>
    <w:rsid w:val="00352F36"/>
    <w:rsid w:val="003552FC"/>
    <w:rsid w:val="00355ECF"/>
    <w:rsid w:val="00356CF8"/>
    <w:rsid w:val="00364C59"/>
    <w:rsid w:val="00372CC3"/>
    <w:rsid w:val="003742E5"/>
    <w:rsid w:val="0037726B"/>
    <w:rsid w:val="00385B08"/>
    <w:rsid w:val="003A1406"/>
    <w:rsid w:val="003A1615"/>
    <w:rsid w:val="003A33D3"/>
    <w:rsid w:val="003A57D1"/>
    <w:rsid w:val="003B00A8"/>
    <w:rsid w:val="003C22BA"/>
    <w:rsid w:val="003C4003"/>
    <w:rsid w:val="003C4CFA"/>
    <w:rsid w:val="003C5257"/>
    <w:rsid w:val="003C68B3"/>
    <w:rsid w:val="003C74D4"/>
    <w:rsid w:val="003E21B7"/>
    <w:rsid w:val="003E42FB"/>
    <w:rsid w:val="003E59BE"/>
    <w:rsid w:val="003F2C6B"/>
    <w:rsid w:val="00400700"/>
    <w:rsid w:val="00410422"/>
    <w:rsid w:val="00413C63"/>
    <w:rsid w:val="00417F48"/>
    <w:rsid w:val="00420D59"/>
    <w:rsid w:val="0042218B"/>
    <w:rsid w:val="0042354B"/>
    <w:rsid w:val="00437498"/>
    <w:rsid w:val="00441BF9"/>
    <w:rsid w:val="00444294"/>
    <w:rsid w:val="0044469B"/>
    <w:rsid w:val="00454052"/>
    <w:rsid w:val="00456CC7"/>
    <w:rsid w:val="00457F06"/>
    <w:rsid w:val="004626DB"/>
    <w:rsid w:val="00462A2F"/>
    <w:rsid w:val="00477A57"/>
    <w:rsid w:val="00480107"/>
    <w:rsid w:val="00485B08"/>
    <w:rsid w:val="004A207E"/>
    <w:rsid w:val="004A24CF"/>
    <w:rsid w:val="004A70B0"/>
    <w:rsid w:val="004A7836"/>
    <w:rsid w:val="004B41E7"/>
    <w:rsid w:val="004B510B"/>
    <w:rsid w:val="004B55E8"/>
    <w:rsid w:val="004C61D0"/>
    <w:rsid w:val="004D16FD"/>
    <w:rsid w:val="004D3529"/>
    <w:rsid w:val="004E1C9E"/>
    <w:rsid w:val="004E46E3"/>
    <w:rsid w:val="004F5107"/>
    <w:rsid w:val="004F7271"/>
    <w:rsid w:val="00500BD2"/>
    <w:rsid w:val="0051188B"/>
    <w:rsid w:val="0051233E"/>
    <w:rsid w:val="0051423D"/>
    <w:rsid w:val="00517E16"/>
    <w:rsid w:val="005215B4"/>
    <w:rsid w:val="00530F1D"/>
    <w:rsid w:val="00550D7F"/>
    <w:rsid w:val="00552E3E"/>
    <w:rsid w:val="005530A7"/>
    <w:rsid w:val="00553D70"/>
    <w:rsid w:val="0056097C"/>
    <w:rsid w:val="00566ADB"/>
    <w:rsid w:val="00581E53"/>
    <w:rsid w:val="00583B3F"/>
    <w:rsid w:val="00585C52"/>
    <w:rsid w:val="0059071A"/>
    <w:rsid w:val="00592A2B"/>
    <w:rsid w:val="005973AE"/>
    <w:rsid w:val="005A594E"/>
    <w:rsid w:val="005C1471"/>
    <w:rsid w:val="005C3BF9"/>
    <w:rsid w:val="005D5664"/>
    <w:rsid w:val="005E51BD"/>
    <w:rsid w:val="005E7BEC"/>
    <w:rsid w:val="00602757"/>
    <w:rsid w:val="00625D5B"/>
    <w:rsid w:val="006262CE"/>
    <w:rsid w:val="0062665C"/>
    <w:rsid w:val="006327A7"/>
    <w:rsid w:val="00647561"/>
    <w:rsid w:val="00653033"/>
    <w:rsid w:val="00656FD3"/>
    <w:rsid w:val="006572EE"/>
    <w:rsid w:val="0066155C"/>
    <w:rsid w:val="0068104E"/>
    <w:rsid w:val="006830C8"/>
    <w:rsid w:val="00691B70"/>
    <w:rsid w:val="006932EA"/>
    <w:rsid w:val="00695C6E"/>
    <w:rsid w:val="006A3ED9"/>
    <w:rsid w:val="006B03D2"/>
    <w:rsid w:val="006B0B6B"/>
    <w:rsid w:val="006B4069"/>
    <w:rsid w:val="006B5850"/>
    <w:rsid w:val="006C22B7"/>
    <w:rsid w:val="006C7897"/>
    <w:rsid w:val="006D2656"/>
    <w:rsid w:val="006D44DF"/>
    <w:rsid w:val="006D6679"/>
    <w:rsid w:val="006E1E88"/>
    <w:rsid w:val="006E3F6C"/>
    <w:rsid w:val="006E586A"/>
    <w:rsid w:val="006F03A5"/>
    <w:rsid w:val="006F705E"/>
    <w:rsid w:val="007042A2"/>
    <w:rsid w:val="007042B9"/>
    <w:rsid w:val="007112D8"/>
    <w:rsid w:val="007129C4"/>
    <w:rsid w:val="00717D07"/>
    <w:rsid w:val="00722D4D"/>
    <w:rsid w:val="00732130"/>
    <w:rsid w:val="00734833"/>
    <w:rsid w:val="00736187"/>
    <w:rsid w:val="007374F0"/>
    <w:rsid w:val="007378E8"/>
    <w:rsid w:val="00737CEF"/>
    <w:rsid w:val="00741004"/>
    <w:rsid w:val="00742CE5"/>
    <w:rsid w:val="007564FB"/>
    <w:rsid w:val="00757E55"/>
    <w:rsid w:val="0076042F"/>
    <w:rsid w:val="00760BEE"/>
    <w:rsid w:val="00764D70"/>
    <w:rsid w:val="007748A9"/>
    <w:rsid w:val="0077554E"/>
    <w:rsid w:val="007861C6"/>
    <w:rsid w:val="00793C95"/>
    <w:rsid w:val="00795144"/>
    <w:rsid w:val="007A495A"/>
    <w:rsid w:val="007A634C"/>
    <w:rsid w:val="007A6414"/>
    <w:rsid w:val="007B0EAE"/>
    <w:rsid w:val="007B0EEF"/>
    <w:rsid w:val="007B15AD"/>
    <w:rsid w:val="007B16A2"/>
    <w:rsid w:val="007C589F"/>
    <w:rsid w:val="007C741F"/>
    <w:rsid w:val="007D2447"/>
    <w:rsid w:val="007D2914"/>
    <w:rsid w:val="007D3C95"/>
    <w:rsid w:val="007D7F26"/>
    <w:rsid w:val="007E30EA"/>
    <w:rsid w:val="007E3160"/>
    <w:rsid w:val="007E733A"/>
    <w:rsid w:val="007F3AE0"/>
    <w:rsid w:val="0080191F"/>
    <w:rsid w:val="00810420"/>
    <w:rsid w:val="00810F72"/>
    <w:rsid w:val="008124DB"/>
    <w:rsid w:val="00814C7E"/>
    <w:rsid w:val="00815FBB"/>
    <w:rsid w:val="00816AEF"/>
    <w:rsid w:val="008213C6"/>
    <w:rsid w:val="00821B48"/>
    <w:rsid w:val="00824235"/>
    <w:rsid w:val="00826A78"/>
    <w:rsid w:val="00836F20"/>
    <w:rsid w:val="00837673"/>
    <w:rsid w:val="0085105C"/>
    <w:rsid w:val="00851E81"/>
    <w:rsid w:val="00853EC7"/>
    <w:rsid w:val="00864519"/>
    <w:rsid w:val="00871861"/>
    <w:rsid w:val="00875B47"/>
    <w:rsid w:val="00877A07"/>
    <w:rsid w:val="00880060"/>
    <w:rsid w:val="0088497F"/>
    <w:rsid w:val="008856E9"/>
    <w:rsid w:val="0088570D"/>
    <w:rsid w:val="00886EDB"/>
    <w:rsid w:val="0089010F"/>
    <w:rsid w:val="00891135"/>
    <w:rsid w:val="00892C63"/>
    <w:rsid w:val="008972EA"/>
    <w:rsid w:val="008A015B"/>
    <w:rsid w:val="008A0A26"/>
    <w:rsid w:val="008A1AD1"/>
    <w:rsid w:val="008A236B"/>
    <w:rsid w:val="008B39D5"/>
    <w:rsid w:val="008B4EC2"/>
    <w:rsid w:val="008C4881"/>
    <w:rsid w:val="008C73C7"/>
    <w:rsid w:val="008D3CF6"/>
    <w:rsid w:val="008D76D0"/>
    <w:rsid w:val="008F4365"/>
    <w:rsid w:val="008F564E"/>
    <w:rsid w:val="00900744"/>
    <w:rsid w:val="009018D9"/>
    <w:rsid w:val="00907D29"/>
    <w:rsid w:val="009149D2"/>
    <w:rsid w:val="00921957"/>
    <w:rsid w:val="0092557D"/>
    <w:rsid w:val="00931732"/>
    <w:rsid w:val="00942C37"/>
    <w:rsid w:val="009568A4"/>
    <w:rsid w:val="00956DCC"/>
    <w:rsid w:val="009661D7"/>
    <w:rsid w:val="00972A28"/>
    <w:rsid w:val="00973291"/>
    <w:rsid w:val="00973804"/>
    <w:rsid w:val="009748AF"/>
    <w:rsid w:val="00977DAB"/>
    <w:rsid w:val="009810DA"/>
    <w:rsid w:val="00983369"/>
    <w:rsid w:val="009867F5"/>
    <w:rsid w:val="00987D77"/>
    <w:rsid w:val="00991AB5"/>
    <w:rsid w:val="00992F05"/>
    <w:rsid w:val="009A03B8"/>
    <w:rsid w:val="009A06E4"/>
    <w:rsid w:val="009A2A3A"/>
    <w:rsid w:val="009A42E8"/>
    <w:rsid w:val="009A48DB"/>
    <w:rsid w:val="009A5226"/>
    <w:rsid w:val="009A7FC2"/>
    <w:rsid w:val="009B36A9"/>
    <w:rsid w:val="009B649E"/>
    <w:rsid w:val="009C634C"/>
    <w:rsid w:val="009C69A5"/>
    <w:rsid w:val="009C7E0A"/>
    <w:rsid w:val="009D2C6E"/>
    <w:rsid w:val="009D3766"/>
    <w:rsid w:val="009E703B"/>
    <w:rsid w:val="009E764E"/>
    <w:rsid w:val="009F4551"/>
    <w:rsid w:val="009F715A"/>
    <w:rsid w:val="00A03C66"/>
    <w:rsid w:val="00A04095"/>
    <w:rsid w:val="00A06225"/>
    <w:rsid w:val="00A06377"/>
    <w:rsid w:val="00A10294"/>
    <w:rsid w:val="00A20553"/>
    <w:rsid w:val="00A2357B"/>
    <w:rsid w:val="00A300B9"/>
    <w:rsid w:val="00A305BB"/>
    <w:rsid w:val="00A3341A"/>
    <w:rsid w:val="00A340B1"/>
    <w:rsid w:val="00A4590E"/>
    <w:rsid w:val="00A46334"/>
    <w:rsid w:val="00A5189A"/>
    <w:rsid w:val="00A547A6"/>
    <w:rsid w:val="00A55581"/>
    <w:rsid w:val="00A560DC"/>
    <w:rsid w:val="00A57CA2"/>
    <w:rsid w:val="00A6132B"/>
    <w:rsid w:val="00A7363D"/>
    <w:rsid w:val="00A761F8"/>
    <w:rsid w:val="00A879F0"/>
    <w:rsid w:val="00A95410"/>
    <w:rsid w:val="00AA309E"/>
    <w:rsid w:val="00AA66CF"/>
    <w:rsid w:val="00AB5655"/>
    <w:rsid w:val="00AB608D"/>
    <w:rsid w:val="00AB6826"/>
    <w:rsid w:val="00AC3582"/>
    <w:rsid w:val="00AD00EE"/>
    <w:rsid w:val="00AD03F7"/>
    <w:rsid w:val="00AD0D7F"/>
    <w:rsid w:val="00AD26E7"/>
    <w:rsid w:val="00AD4C87"/>
    <w:rsid w:val="00AD64D7"/>
    <w:rsid w:val="00AE1047"/>
    <w:rsid w:val="00AF2736"/>
    <w:rsid w:val="00B052A1"/>
    <w:rsid w:val="00B21743"/>
    <w:rsid w:val="00B23BDC"/>
    <w:rsid w:val="00B27A7F"/>
    <w:rsid w:val="00B35A6D"/>
    <w:rsid w:val="00B362B1"/>
    <w:rsid w:val="00B46A83"/>
    <w:rsid w:val="00B46B45"/>
    <w:rsid w:val="00B51300"/>
    <w:rsid w:val="00B5617D"/>
    <w:rsid w:val="00B61C5F"/>
    <w:rsid w:val="00B63343"/>
    <w:rsid w:val="00B70921"/>
    <w:rsid w:val="00B800F3"/>
    <w:rsid w:val="00B83A15"/>
    <w:rsid w:val="00B84378"/>
    <w:rsid w:val="00B91749"/>
    <w:rsid w:val="00B954A3"/>
    <w:rsid w:val="00BA068E"/>
    <w:rsid w:val="00BC2B6E"/>
    <w:rsid w:val="00BD364C"/>
    <w:rsid w:val="00BD400D"/>
    <w:rsid w:val="00BD4AF5"/>
    <w:rsid w:val="00BD7482"/>
    <w:rsid w:val="00BE1397"/>
    <w:rsid w:val="00BF2F1D"/>
    <w:rsid w:val="00BF668C"/>
    <w:rsid w:val="00C03347"/>
    <w:rsid w:val="00C10145"/>
    <w:rsid w:val="00C1510D"/>
    <w:rsid w:val="00C20B52"/>
    <w:rsid w:val="00C25EA0"/>
    <w:rsid w:val="00C271AD"/>
    <w:rsid w:val="00C317AD"/>
    <w:rsid w:val="00C344DB"/>
    <w:rsid w:val="00C34ED1"/>
    <w:rsid w:val="00C41CDE"/>
    <w:rsid w:val="00C50920"/>
    <w:rsid w:val="00C54A07"/>
    <w:rsid w:val="00C62E13"/>
    <w:rsid w:val="00C667F8"/>
    <w:rsid w:val="00C828DE"/>
    <w:rsid w:val="00C86454"/>
    <w:rsid w:val="00C86F88"/>
    <w:rsid w:val="00C96101"/>
    <w:rsid w:val="00C96A94"/>
    <w:rsid w:val="00CA1ECE"/>
    <w:rsid w:val="00CA57EC"/>
    <w:rsid w:val="00CA6CB3"/>
    <w:rsid w:val="00CB1EB6"/>
    <w:rsid w:val="00CB4BD2"/>
    <w:rsid w:val="00CB4E75"/>
    <w:rsid w:val="00CB680D"/>
    <w:rsid w:val="00CC0D0F"/>
    <w:rsid w:val="00CD1516"/>
    <w:rsid w:val="00CD3B2A"/>
    <w:rsid w:val="00CE1CE7"/>
    <w:rsid w:val="00CE4747"/>
    <w:rsid w:val="00CF6392"/>
    <w:rsid w:val="00CF6763"/>
    <w:rsid w:val="00D03E81"/>
    <w:rsid w:val="00D07592"/>
    <w:rsid w:val="00D1061F"/>
    <w:rsid w:val="00D20CC3"/>
    <w:rsid w:val="00D251C9"/>
    <w:rsid w:val="00D27203"/>
    <w:rsid w:val="00D27F89"/>
    <w:rsid w:val="00D3309C"/>
    <w:rsid w:val="00D336F8"/>
    <w:rsid w:val="00D3398B"/>
    <w:rsid w:val="00D44DFD"/>
    <w:rsid w:val="00D47D3E"/>
    <w:rsid w:val="00D62D86"/>
    <w:rsid w:val="00D6417A"/>
    <w:rsid w:val="00D704A9"/>
    <w:rsid w:val="00D71C5E"/>
    <w:rsid w:val="00D7540F"/>
    <w:rsid w:val="00D75D5A"/>
    <w:rsid w:val="00D83F78"/>
    <w:rsid w:val="00D903C4"/>
    <w:rsid w:val="00D93B68"/>
    <w:rsid w:val="00DA5A84"/>
    <w:rsid w:val="00DA7648"/>
    <w:rsid w:val="00DB1C6F"/>
    <w:rsid w:val="00DB334F"/>
    <w:rsid w:val="00DB3459"/>
    <w:rsid w:val="00DC42A6"/>
    <w:rsid w:val="00DD3ED7"/>
    <w:rsid w:val="00DD7EA4"/>
    <w:rsid w:val="00DE092F"/>
    <w:rsid w:val="00DF7D7A"/>
    <w:rsid w:val="00E11EC2"/>
    <w:rsid w:val="00E1377B"/>
    <w:rsid w:val="00E3366B"/>
    <w:rsid w:val="00E34A7D"/>
    <w:rsid w:val="00E35682"/>
    <w:rsid w:val="00E35BDD"/>
    <w:rsid w:val="00E37398"/>
    <w:rsid w:val="00E42A48"/>
    <w:rsid w:val="00E56772"/>
    <w:rsid w:val="00E56DB3"/>
    <w:rsid w:val="00E64A9E"/>
    <w:rsid w:val="00E72D6A"/>
    <w:rsid w:val="00E942CC"/>
    <w:rsid w:val="00E95813"/>
    <w:rsid w:val="00EA2A37"/>
    <w:rsid w:val="00EA3E87"/>
    <w:rsid w:val="00EA4255"/>
    <w:rsid w:val="00EB1F4F"/>
    <w:rsid w:val="00EB2557"/>
    <w:rsid w:val="00EB25FA"/>
    <w:rsid w:val="00EB55BF"/>
    <w:rsid w:val="00EC31D2"/>
    <w:rsid w:val="00EC3935"/>
    <w:rsid w:val="00EC5A31"/>
    <w:rsid w:val="00EE0A15"/>
    <w:rsid w:val="00EE10BB"/>
    <w:rsid w:val="00EE18E6"/>
    <w:rsid w:val="00EE6DB8"/>
    <w:rsid w:val="00EE705E"/>
    <w:rsid w:val="00EF1B6C"/>
    <w:rsid w:val="00EF24AB"/>
    <w:rsid w:val="00EF7532"/>
    <w:rsid w:val="00F107DC"/>
    <w:rsid w:val="00F12D6E"/>
    <w:rsid w:val="00F20041"/>
    <w:rsid w:val="00F2198E"/>
    <w:rsid w:val="00F23AC4"/>
    <w:rsid w:val="00F329EA"/>
    <w:rsid w:val="00F33D46"/>
    <w:rsid w:val="00F3448C"/>
    <w:rsid w:val="00F345F1"/>
    <w:rsid w:val="00F345FD"/>
    <w:rsid w:val="00F36AF4"/>
    <w:rsid w:val="00F44D70"/>
    <w:rsid w:val="00F51116"/>
    <w:rsid w:val="00F514F2"/>
    <w:rsid w:val="00F51C17"/>
    <w:rsid w:val="00F554E9"/>
    <w:rsid w:val="00F67A5D"/>
    <w:rsid w:val="00F95BED"/>
    <w:rsid w:val="00F96720"/>
    <w:rsid w:val="00FA6B0B"/>
    <w:rsid w:val="00FC0679"/>
    <w:rsid w:val="00FC18C5"/>
    <w:rsid w:val="00FC4195"/>
    <w:rsid w:val="00FC46FF"/>
    <w:rsid w:val="00FD2D9E"/>
    <w:rsid w:val="00FD5C9D"/>
    <w:rsid w:val="00FD75EC"/>
    <w:rsid w:val="00FE0C57"/>
    <w:rsid w:val="00FE7A3A"/>
    <w:rsid w:val="00FF6A75"/>
    <w:rsid w:val="1659CF29"/>
    <w:rsid w:val="449881CD"/>
    <w:rsid w:val="5E0CAB0D"/>
    <w:rsid w:val="5F8C95C9"/>
    <w:rsid w:val="6713C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DAD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D46"/>
    <w:pPr>
      <w:shd w:val="clear" w:color="auto" w:fill="FFFFFF"/>
      <w:jc w:val="both"/>
    </w:pPr>
    <w:rPr>
      <w:rFonts w:ascii="Calibri Light" w:hAnsi="Calibri Light" w:cs="Calibri Light"/>
      <w:bCs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C029A"/>
    <w:pPr>
      <w:numPr>
        <w:numId w:val="3"/>
      </w:numPr>
      <w:shd w:val="clear" w:color="auto" w:fill="01517D"/>
      <w:outlineLvl w:val="0"/>
    </w:pPr>
    <w:rPr>
      <w:rFonts w:cs="Calibri"/>
      <w:b/>
      <w:smallCaps/>
      <w:color w:val="FFFFFF"/>
    </w:rPr>
  </w:style>
  <w:style w:type="paragraph" w:styleId="Titre2">
    <w:name w:val="heading 2"/>
    <w:basedOn w:val="Normal"/>
    <w:next w:val="Normal"/>
    <w:link w:val="Titre2Car"/>
    <w:uiPriority w:val="9"/>
    <w:qFormat/>
    <w:rsid w:val="002C029A"/>
    <w:pPr>
      <w:numPr>
        <w:ilvl w:val="1"/>
        <w:numId w:val="3"/>
      </w:numPr>
      <w:outlineLvl w:val="1"/>
    </w:pPr>
    <w:rPr>
      <w:rFonts w:eastAsia="Arial" w:cs="Calibri"/>
      <w:b/>
      <w:smallCaps/>
      <w:color w:val="BF7913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Century Gothic" w:hAnsi="Century Gothic" w:cs="Times New Roman"/>
      <w:sz w:val="48"/>
    </w:rPr>
  </w:style>
  <w:style w:type="paragraph" w:styleId="Titre5">
    <w:name w:val="heading 5"/>
    <w:basedOn w:val="Normal"/>
    <w:next w:val="Normal"/>
    <w:qFormat/>
    <w:pPr>
      <w:keepNext/>
      <w:shd w:val="clear" w:color="auto" w:fill="E0E0E0"/>
      <w:jc w:val="center"/>
      <w:outlineLvl w:val="4"/>
    </w:pPr>
    <w:rPr>
      <w:rFonts w:ascii="Century Gothic" w:hAnsi="Century Gothic" w:cs="Times New Roman"/>
      <w:sz w:val="9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Verdana" w:hAnsi="Verdana"/>
      <w:b/>
    </w:rPr>
  </w:style>
  <w:style w:type="paragraph" w:styleId="Titre7">
    <w:name w:val="heading 7"/>
    <w:basedOn w:val="Normal"/>
    <w:next w:val="Normal"/>
    <w:qFormat/>
    <w:pPr>
      <w:keepNext/>
      <w:shd w:val="clear" w:color="auto" w:fill="E0E0E0"/>
      <w:jc w:val="center"/>
      <w:outlineLvl w:val="6"/>
    </w:pPr>
    <w:rPr>
      <w:rFonts w:ascii="Verdana" w:hAnsi="Verdana"/>
      <w:color w:val="FF6600"/>
      <w:sz w:val="32"/>
    </w:rPr>
  </w:style>
  <w:style w:type="paragraph" w:styleId="Titre8">
    <w:name w:val="heading 8"/>
    <w:basedOn w:val="Normal"/>
    <w:next w:val="Normal"/>
    <w:qFormat/>
    <w:pPr>
      <w:keepNext/>
      <w:shd w:val="clear" w:color="auto" w:fill="E0E0E0"/>
      <w:jc w:val="center"/>
      <w:outlineLvl w:val="7"/>
    </w:pPr>
    <w:rPr>
      <w:rFonts w:ascii="Verdana" w:hAnsi="Verdana" w:cs="Times New Roman"/>
      <w:b/>
      <w:bCs w:val="0"/>
      <w:color w:val="FF660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448C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Tahoma" w:hAnsi="Tahoma" w:cs="Tahoma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rPr>
      <w:rFonts w:ascii="Times New Roman" w:hAnsi="Times New Roman" w:cs="Times New Roman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rsid w:val="009810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re9Car">
    <w:name w:val="Titre 9 Car"/>
    <w:link w:val="Titre9"/>
    <w:semiHidden/>
    <w:rsid w:val="00F3448C"/>
    <w:rPr>
      <w:rFonts w:ascii="Cambria" w:eastAsia="Times New Roman" w:hAnsi="Cambria" w:cs="Times New Roman"/>
      <w:position w:val="6"/>
      <w:sz w:val="22"/>
      <w:szCs w:val="22"/>
      <w:u w:val="dashDotDotHeavy"/>
    </w:rPr>
  </w:style>
  <w:style w:type="paragraph" w:styleId="Corpsdetexte2">
    <w:name w:val="Body Text 2"/>
    <w:basedOn w:val="Normal"/>
    <w:link w:val="Corpsdetexte2Car"/>
    <w:rsid w:val="00991AB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991AB5"/>
    <w:rPr>
      <w:rFonts w:ascii="Arial (W1)" w:hAnsi="Arial (W1)" w:cs="Arial"/>
      <w:position w:val="6"/>
      <w:sz w:val="24"/>
      <w:u w:val="dashDotDotHeavy"/>
    </w:rPr>
  </w:style>
  <w:style w:type="character" w:customStyle="1" w:styleId="PieddepageCar">
    <w:name w:val="Pied de page Car"/>
    <w:link w:val="Pieddepage"/>
    <w:uiPriority w:val="99"/>
    <w:rsid w:val="003C22BA"/>
    <w:rPr>
      <w:rFonts w:ascii="Arial (W1)" w:hAnsi="Arial (W1)" w:cs="Arial"/>
      <w:position w:val="6"/>
      <w:sz w:val="24"/>
      <w:u w:val="dashDotDotHeavy"/>
    </w:rPr>
  </w:style>
  <w:style w:type="table" w:styleId="Grilledutableau">
    <w:name w:val="Table Grid"/>
    <w:basedOn w:val="TableauNormal"/>
    <w:rsid w:val="000F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C029A"/>
    <w:rPr>
      <w:rFonts w:ascii="Calibri Light" w:hAnsi="Calibri Light" w:cs="Calibri"/>
      <w:b/>
      <w:smallCaps/>
      <w:color w:val="FFFFFF"/>
      <w:szCs w:val="24"/>
      <w:shd w:val="clear" w:color="auto" w:fill="01517D"/>
    </w:rPr>
  </w:style>
  <w:style w:type="paragraph" w:styleId="Textedebulles">
    <w:name w:val="Balloon Text"/>
    <w:basedOn w:val="Normal"/>
    <w:link w:val="TextedebullesCar"/>
    <w:rsid w:val="00892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2C63"/>
    <w:rPr>
      <w:rFonts w:ascii="Tahoma" w:hAnsi="Tahoma" w:cs="Tahoma"/>
      <w:position w:val="6"/>
      <w:sz w:val="16"/>
      <w:szCs w:val="16"/>
      <w:u w:val="dashDotDotHeavy"/>
    </w:rPr>
  </w:style>
  <w:style w:type="paragraph" w:customStyle="1" w:styleId="Style1">
    <w:name w:val="Style1"/>
    <w:basedOn w:val="Corpsdetexte"/>
    <w:link w:val="Style1Car"/>
    <w:qFormat/>
    <w:rsid w:val="00853EC7"/>
    <w:pPr>
      <w:numPr>
        <w:numId w:val="2"/>
      </w:numPr>
      <w:ind w:right="-648"/>
    </w:pPr>
    <w:rPr>
      <w:rFonts w:ascii="Calibri" w:hAnsi="Calibri" w:cs="Helvetica"/>
      <w:caps/>
      <w:color w:val="FF6600"/>
      <w:sz w:val="32"/>
    </w:rPr>
  </w:style>
  <w:style w:type="paragraph" w:styleId="TM1">
    <w:name w:val="toc 1"/>
    <w:basedOn w:val="Normal"/>
    <w:next w:val="Normal"/>
    <w:autoRedefine/>
    <w:uiPriority w:val="39"/>
    <w:rsid w:val="00550D7F"/>
    <w:pPr>
      <w:spacing w:before="120" w:after="120"/>
    </w:pPr>
    <w:rPr>
      <w:rFonts w:ascii="Calibri" w:hAnsi="Calibri"/>
      <w:b/>
      <w:bCs w:val="0"/>
      <w:caps/>
    </w:rPr>
  </w:style>
  <w:style w:type="character" w:customStyle="1" w:styleId="CorpsdetexteCar">
    <w:name w:val="Corps de texte Car"/>
    <w:link w:val="Corpsdetexte"/>
    <w:rsid w:val="00853EC7"/>
    <w:rPr>
      <w:rFonts w:ascii="Tahoma" w:hAnsi="Tahoma" w:cs="Tahoma"/>
      <w:sz w:val="28"/>
      <w:szCs w:val="24"/>
    </w:rPr>
  </w:style>
  <w:style w:type="character" w:customStyle="1" w:styleId="Style1Car">
    <w:name w:val="Style1 Car"/>
    <w:link w:val="Style1"/>
    <w:rsid w:val="00853EC7"/>
    <w:rPr>
      <w:rFonts w:ascii="Calibri" w:hAnsi="Calibri" w:cs="Helvetica"/>
      <w:caps/>
      <w:color w:val="FF6600"/>
      <w:sz w:val="32"/>
      <w:szCs w:val="24"/>
    </w:rPr>
  </w:style>
  <w:style w:type="paragraph" w:styleId="TM2">
    <w:name w:val="toc 2"/>
    <w:basedOn w:val="Normal"/>
    <w:next w:val="Normal"/>
    <w:autoRedefine/>
    <w:uiPriority w:val="39"/>
    <w:rsid w:val="00073361"/>
    <w:pPr>
      <w:tabs>
        <w:tab w:val="left" w:pos="851"/>
        <w:tab w:val="right" w:leader="dot" w:pos="10762"/>
      </w:tabs>
      <w:ind w:left="851" w:hanging="347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rsid w:val="00550D7F"/>
    <w:pPr>
      <w:ind w:left="48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rsid w:val="00550D7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550D7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550D7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550D7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550D7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550D7F"/>
    <w:pPr>
      <w:ind w:left="1920"/>
    </w:pPr>
    <w:rPr>
      <w:rFonts w:ascii="Calibri" w:hAnsi="Calibri"/>
      <w:sz w:val="18"/>
      <w:szCs w:val="18"/>
    </w:rPr>
  </w:style>
  <w:style w:type="paragraph" w:styleId="Notedebasdepage">
    <w:name w:val="footnote text"/>
    <w:basedOn w:val="Normal"/>
    <w:link w:val="NotedebasdepageCar"/>
    <w:rsid w:val="00444294"/>
  </w:style>
  <w:style w:type="character" w:customStyle="1" w:styleId="NotedebasdepageCar">
    <w:name w:val="Note de bas de page Car"/>
    <w:link w:val="Notedebasdepage"/>
    <w:rsid w:val="00444294"/>
    <w:rPr>
      <w:rFonts w:ascii="Arial (W1)" w:hAnsi="Arial (W1)" w:cs="Arial"/>
      <w:position w:val="6"/>
      <w:u w:val="dashDotDotHeavy"/>
    </w:rPr>
  </w:style>
  <w:style w:type="character" w:styleId="Appelnotedebasdep">
    <w:name w:val="footnote reference"/>
    <w:rsid w:val="00444294"/>
    <w:rPr>
      <w:vertAlign w:val="superscript"/>
    </w:rPr>
  </w:style>
  <w:style w:type="paragraph" w:customStyle="1" w:styleId="Style2">
    <w:name w:val="Style2"/>
    <w:basedOn w:val="Corpsdetexte"/>
    <w:link w:val="Style2Car"/>
    <w:qFormat/>
    <w:rsid w:val="002E20DA"/>
    <w:pPr>
      <w:ind w:left="720" w:hanging="360"/>
    </w:pPr>
    <w:rPr>
      <w:rFonts w:ascii="Calibri" w:hAnsi="Calibri" w:cs="Arial"/>
      <w:b/>
      <w:bCs w:val="0"/>
      <w:sz w:val="22"/>
      <w:szCs w:val="22"/>
    </w:rPr>
  </w:style>
  <w:style w:type="character" w:styleId="Accentuation">
    <w:name w:val="Emphasis"/>
    <w:qFormat/>
    <w:rsid w:val="00D27203"/>
    <w:rPr>
      <w:i/>
      <w:iCs/>
    </w:rPr>
  </w:style>
  <w:style w:type="character" w:customStyle="1" w:styleId="Style2Car">
    <w:name w:val="Style2 Car"/>
    <w:link w:val="Style2"/>
    <w:rsid w:val="002E20DA"/>
    <w:rPr>
      <w:rFonts w:ascii="Calibri" w:hAnsi="Calibri" w:cs="Arial"/>
      <w:b/>
      <w:sz w:val="22"/>
      <w:szCs w:val="22"/>
      <w:shd w:val="clear" w:color="auto" w:fill="FFFFFF"/>
    </w:rPr>
  </w:style>
  <w:style w:type="paragraph" w:styleId="Paragraphedeliste">
    <w:name w:val="List Paragraph"/>
    <w:basedOn w:val="Normal"/>
    <w:qFormat/>
    <w:rsid w:val="002E20DA"/>
    <w:pPr>
      <w:ind w:left="708"/>
    </w:pPr>
  </w:style>
  <w:style w:type="character" w:styleId="lev">
    <w:name w:val="Strong"/>
    <w:qFormat/>
    <w:rsid w:val="00E3366B"/>
    <w:rPr>
      <w:b/>
      <w:bCs/>
    </w:rPr>
  </w:style>
  <w:style w:type="table" w:styleId="Trameclaire-Accent3">
    <w:name w:val="Light Shading Accent 3"/>
    <w:basedOn w:val="TableauNormal"/>
    <w:uiPriority w:val="60"/>
    <w:rsid w:val="00E567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claire-Accent1">
    <w:name w:val="Light Grid Accent 1"/>
    <w:basedOn w:val="TableauNormal"/>
    <w:uiPriority w:val="62"/>
    <w:rsid w:val="00D7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sdetexte311">
    <w:name w:val="Corps de texte 311"/>
    <w:basedOn w:val="Normal"/>
    <w:rsid w:val="00837673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 w:cs="Times New Roman"/>
      <w:b/>
      <w:sz w:val="22"/>
    </w:rPr>
  </w:style>
  <w:style w:type="character" w:styleId="Marquedecommentaire">
    <w:name w:val="annotation reference"/>
    <w:uiPriority w:val="99"/>
    <w:rsid w:val="008718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71861"/>
    <w:rPr>
      <w:rFonts w:ascii="Arial (W1)" w:hAnsi="Arial (W1)" w:cs="Arial"/>
      <w:b/>
      <w:bCs w:val="0"/>
      <w:position w:val="6"/>
      <w:u w:val="dashDotDotHeavy"/>
    </w:rPr>
  </w:style>
  <w:style w:type="character" w:customStyle="1" w:styleId="CommentaireCar">
    <w:name w:val="Commentaire Car"/>
    <w:basedOn w:val="Policepardfaut"/>
    <w:link w:val="Commentaire"/>
    <w:uiPriority w:val="99"/>
    <w:rsid w:val="00871861"/>
  </w:style>
  <w:style w:type="character" w:customStyle="1" w:styleId="ObjetducommentaireCar">
    <w:name w:val="Objet du commentaire Car"/>
    <w:link w:val="Objetducommentaire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Titre2Car">
    <w:name w:val="Titre 2 Car"/>
    <w:link w:val="Titre2"/>
    <w:uiPriority w:val="9"/>
    <w:rsid w:val="002C029A"/>
    <w:rPr>
      <w:rFonts w:ascii="Calibri Light" w:eastAsia="Arial" w:hAnsi="Calibri Light" w:cs="Calibri"/>
      <w:b/>
      <w:bCs/>
      <w:smallCaps/>
      <w:color w:val="BF7913"/>
      <w:szCs w:val="24"/>
      <w:shd w:val="clear" w:color="auto" w:fill="FFFFFF"/>
    </w:rPr>
  </w:style>
  <w:style w:type="paragraph" w:styleId="Titre">
    <w:name w:val="Title"/>
    <w:basedOn w:val="Normal"/>
    <w:link w:val="TitreCar"/>
    <w:qFormat/>
    <w:rsid w:val="00987D77"/>
    <w:pPr>
      <w:autoSpaceDE w:val="0"/>
      <w:autoSpaceDN w:val="0"/>
      <w:adjustRightInd w:val="0"/>
      <w:jc w:val="center"/>
    </w:pPr>
    <w:rPr>
      <w:rFonts w:cs="Calibri"/>
      <w:b/>
      <w:color w:val="377E87"/>
      <w:sz w:val="48"/>
      <w:szCs w:val="36"/>
    </w:rPr>
  </w:style>
  <w:style w:type="character" w:customStyle="1" w:styleId="TitreCar">
    <w:name w:val="Titre Car"/>
    <w:link w:val="Titre"/>
    <w:rsid w:val="00987D77"/>
    <w:rPr>
      <w:rFonts w:ascii="Calibri Light" w:hAnsi="Calibri Light" w:cs="Calibri"/>
      <w:b/>
      <w:color w:val="377E87"/>
      <w:sz w:val="48"/>
      <w:szCs w:val="36"/>
    </w:rPr>
  </w:style>
  <w:style w:type="table" w:customStyle="1" w:styleId="Grilledutableau1">
    <w:name w:val="Grille du tableau1"/>
    <w:basedOn w:val="TableauNormal"/>
    <w:next w:val="Grilledutableau"/>
    <w:uiPriority w:val="39"/>
    <w:rsid w:val="00EE0A1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04CD1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D46"/>
    <w:pPr>
      <w:shd w:val="clear" w:color="auto" w:fill="FFFFFF"/>
      <w:jc w:val="both"/>
    </w:pPr>
    <w:rPr>
      <w:rFonts w:ascii="Calibri Light" w:hAnsi="Calibri Light" w:cs="Calibri Light"/>
      <w:bCs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C029A"/>
    <w:pPr>
      <w:numPr>
        <w:numId w:val="3"/>
      </w:numPr>
      <w:shd w:val="clear" w:color="auto" w:fill="01517D"/>
      <w:outlineLvl w:val="0"/>
    </w:pPr>
    <w:rPr>
      <w:rFonts w:cs="Calibri"/>
      <w:b/>
      <w:smallCaps/>
      <w:color w:val="FFFFFF"/>
    </w:rPr>
  </w:style>
  <w:style w:type="paragraph" w:styleId="Titre2">
    <w:name w:val="heading 2"/>
    <w:basedOn w:val="Normal"/>
    <w:next w:val="Normal"/>
    <w:link w:val="Titre2Car"/>
    <w:uiPriority w:val="9"/>
    <w:qFormat/>
    <w:rsid w:val="002C029A"/>
    <w:pPr>
      <w:numPr>
        <w:ilvl w:val="1"/>
        <w:numId w:val="3"/>
      </w:numPr>
      <w:outlineLvl w:val="1"/>
    </w:pPr>
    <w:rPr>
      <w:rFonts w:eastAsia="Arial" w:cs="Calibri"/>
      <w:b/>
      <w:smallCaps/>
      <w:color w:val="BF7913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Century Gothic" w:hAnsi="Century Gothic" w:cs="Times New Roman"/>
      <w:sz w:val="48"/>
    </w:rPr>
  </w:style>
  <w:style w:type="paragraph" w:styleId="Titre5">
    <w:name w:val="heading 5"/>
    <w:basedOn w:val="Normal"/>
    <w:next w:val="Normal"/>
    <w:qFormat/>
    <w:pPr>
      <w:keepNext/>
      <w:shd w:val="clear" w:color="auto" w:fill="E0E0E0"/>
      <w:jc w:val="center"/>
      <w:outlineLvl w:val="4"/>
    </w:pPr>
    <w:rPr>
      <w:rFonts w:ascii="Century Gothic" w:hAnsi="Century Gothic" w:cs="Times New Roman"/>
      <w:sz w:val="9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Verdana" w:hAnsi="Verdana"/>
      <w:b/>
    </w:rPr>
  </w:style>
  <w:style w:type="paragraph" w:styleId="Titre7">
    <w:name w:val="heading 7"/>
    <w:basedOn w:val="Normal"/>
    <w:next w:val="Normal"/>
    <w:qFormat/>
    <w:pPr>
      <w:keepNext/>
      <w:shd w:val="clear" w:color="auto" w:fill="E0E0E0"/>
      <w:jc w:val="center"/>
      <w:outlineLvl w:val="6"/>
    </w:pPr>
    <w:rPr>
      <w:rFonts w:ascii="Verdana" w:hAnsi="Verdana"/>
      <w:color w:val="FF6600"/>
      <w:sz w:val="32"/>
    </w:rPr>
  </w:style>
  <w:style w:type="paragraph" w:styleId="Titre8">
    <w:name w:val="heading 8"/>
    <w:basedOn w:val="Normal"/>
    <w:next w:val="Normal"/>
    <w:qFormat/>
    <w:pPr>
      <w:keepNext/>
      <w:shd w:val="clear" w:color="auto" w:fill="E0E0E0"/>
      <w:jc w:val="center"/>
      <w:outlineLvl w:val="7"/>
    </w:pPr>
    <w:rPr>
      <w:rFonts w:ascii="Verdana" w:hAnsi="Verdana" w:cs="Times New Roman"/>
      <w:b/>
      <w:bCs w:val="0"/>
      <w:color w:val="FF660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448C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Tahoma" w:hAnsi="Tahoma" w:cs="Tahoma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rPr>
      <w:rFonts w:ascii="Times New Roman" w:hAnsi="Times New Roman" w:cs="Times New Roman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rsid w:val="009810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re9Car">
    <w:name w:val="Titre 9 Car"/>
    <w:link w:val="Titre9"/>
    <w:semiHidden/>
    <w:rsid w:val="00F3448C"/>
    <w:rPr>
      <w:rFonts w:ascii="Cambria" w:eastAsia="Times New Roman" w:hAnsi="Cambria" w:cs="Times New Roman"/>
      <w:position w:val="6"/>
      <w:sz w:val="22"/>
      <w:szCs w:val="22"/>
      <w:u w:val="dashDotDotHeavy"/>
    </w:rPr>
  </w:style>
  <w:style w:type="paragraph" w:styleId="Corpsdetexte2">
    <w:name w:val="Body Text 2"/>
    <w:basedOn w:val="Normal"/>
    <w:link w:val="Corpsdetexte2Car"/>
    <w:rsid w:val="00991AB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991AB5"/>
    <w:rPr>
      <w:rFonts w:ascii="Arial (W1)" w:hAnsi="Arial (W1)" w:cs="Arial"/>
      <w:position w:val="6"/>
      <w:sz w:val="24"/>
      <w:u w:val="dashDotDotHeavy"/>
    </w:rPr>
  </w:style>
  <w:style w:type="character" w:customStyle="1" w:styleId="PieddepageCar">
    <w:name w:val="Pied de page Car"/>
    <w:link w:val="Pieddepage"/>
    <w:uiPriority w:val="99"/>
    <w:rsid w:val="003C22BA"/>
    <w:rPr>
      <w:rFonts w:ascii="Arial (W1)" w:hAnsi="Arial (W1)" w:cs="Arial"/>
      <w:position w:val="6"/>
      <w:sz w:val="24"/>
      <w:u w:val="dashDotDotHeavy"/>
    </w:rPr>
  </w:style>
  <w:style w:type="table" w:styleId="Grilledutableau">
    <w:name w:val="Table Grid"/>
    <w:basedOn w:val="TableauNormal"/>
    <w:rsid w:val="000F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C029A"/>
    <w:rPr>
      <w:rFonts w:ascii="Calibri Light" w:hAnsi="Calibri Light" w:cs="Calibri"/>
      <w:b/>
      <w:smallCaps/>
      <w:color w:val="FFFFFF"/>
      <w:szCs w:val="24"/>
      <w:shd w:val="clear" w:color="auto" w:fill="01517D"/>
    </w:rPr>
  </w:style>
  <w:style w:type="paragraph" w:styleId="Textedebulles">
    <w:name w:val="Balloon Text"/>
    <w:basedOn w:val="Normal"/>
    <w:link w:val="TextedebullesCar"/>
    <w:rsid w:val="00892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2C63"/>
    <w:rPr>
      <w:rFonts w:ascii="Tahoma" w:hAnsi="Tahoma" w:cs="Tahoma"/>
      <w:position w:val="6"/>
      <w:sz w:val="16"/>
      <w:szCs w:val="16"/>
      <w:u w:val="dashDotDotHeavy"/>
    </w:rPr>
  </w:style>
  <w:style w:type="paragraph" w:customStyle="1" w:styleId="Style1">
    <w:name w:val="Style1"/>
    <w:basedOn w:val="Corpsdetexte"/>
    <w:link w:val="Style1Car"/>
    <w:qFormat/>
    <w:rsid w:val="00853EC7"/>
    <w:pPr>
      <w:numPr>
        <w:numId w:val="2"/>
      </w:numPr>
      <w:ind w:right="-648"/>
    </w:pPr>
    <w:rPr>
      <w:rFonts w:ascii="Calibri" w:hAnsi="Calibri" w:cs="Helvetica"/>
      <w:caps/>
      <w:color w:val="FF6600"/>
      <w:sz w:val="32"/>
    </w:rPr>
  </w:style>
  <w:style w:type="paragraph" w:styleId="TM1">
    <w:name w:val="toc 1"/>
    <w:basedOn w:val="Normal"/>
    <w:next w:val="Normal"/>
    <w:autoRedefine/>
    <w:uiPriority w:val="39"/>
    <w:rsid w:val="00550D7F"/>
    <w:pPr>
      <w:spacing w:before="120" w:after="120"/>
    </w:pPr>
    <w:rPr>
      <w:rFonts w:ascii="Calibri" w:hAnsi="Calibri"/>
      <w:b/>
      <w:bCs w:val="0"/>
      <w:caps/>
    </w:rPr>
  </w:style>
  <w:style w:type="character" w:customStyle="1" w:styleId="CorpsdetexteCar">
    <w:name w:val="Corps de texte Car"/>
    <w:link w:val="Corpsdetexte"/>
    <w:rsid w:val="00853EC7"/>
    <w:rPr>
      <w:rFonts w:ascii="Tahoma" w:hAnsi="Tahoma" w:cs="Tahoma"/>
      <w:sz w:val="28"/>
      <w:szCs w:val="24"/>
    </w:rPr>
  </w:style>
  <w:style w:type="character" w:customStyle="1" w:styleId="Style1Car">
    <w:name w:val="Style1 Car"/>
    <w:link w:val="Style1"/>
    <w:rsid w:val="00853EC7"/>
    <w:rPr>
      <w:rFonts w:ascii="Calibri" w:hAnsi="Calibri" w:cs="Helvetica"/>
      <w:caps/>
      <w:color w:val="FF6600"/>
      <w:sz w:val="32"/>
      <w:szCs w:val="24"/>
    </w:rPr>
  </w:style>
  <w:style w:type="paragraph" w:styleId="TM2">
    <w:name w:val="toc 2"/>
    <w:basedOn w:val="Normal"/>
    <w:next w:val="Normal"/>
    <w:autoRedefine/>
    <w:uiPriority w:val="39"/>
    <w:rsid w:val="00073361"/>
    <w:pPr>
      <w:tabs>
        <w:tab w:val="left" w:pos="851"/>
        <w:tab w:val="right" w:leader="dot" w:pos="10762"/>
      </w:tabs>
      <w:ind w:left="851" w:hanging="347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rsid w:val="00550D7F"/>
    <w:pPr>
      <w:ind w:left="48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rsid w:val="00550D7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550D7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550D7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550D7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550D7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550D7F"/>
    <w:pPr>
      <w:ind w:left="1920"/>
    </w:pPr>
    <w:rPr>
      <w:rFonts w:ascii="Calibri" w:hAnsi="Calibri"/>
      <w:sz w:val="18"/>
      <w:szCs w:val="18"/>
    </w:rPr>
  </w:style>
  <w:style w:type="paragraph" w:styleId="Notedebasdepage">
    <w:name w:val="footnote text"/>
    <w:basedOn w:val="Normal"/>
    <w:link w:val="NotedebasdepageCar"/>
    <w:rsid w:val="00444294"/>
  </w:style>
  <w:style w:type="character" w:customStyle="1" w:styleId="NotedebasdepageCar">
    <w:name w:val="Note de bas de page Car"/>
    <w:link w:val="Notedebasdepage"/>
    <w:rsid w:val="00444294"/>
    <w:rPr>
      <w:rFonts w:ascii="Arial (W1)" w:hAnsi="Arial (W1)" w:cs="Arial"/>
      <w:position w:val="6"/>
      <w:u w:val="dashDotDotHeavy"/>
    </w:rPr>
  </w:style>
  <w:style w:type="character" w:styleId="Appelnotedebasdep">
    <w:name w:val="footnote reference"/>
    <w:rsid w:val="00444294"/>
    <w:rPr>
      <w:vertAlign w:val="superscript"/>
    </w:rPr>
  </w:style>
  <w:style w:type="paragraph" w:customStyle="1" w:styleId="Style2">
    <w:name w:val="Style2"/>
    <w:basedOn w:val="Corpsdetexte"/>
    <w:link w:val="Style2Car"/>
    <w:qFormat/>
    <w:rsid w:val="002E20DA"/>
    <w:pPr>
      <w:ind w:left="720" w:hanging="360"/>
    </w:pPr>
    <w:rPr>
      <w:rFonts w:ascii="Calibri" w:hAnsi="Calibri" w:cs="Arial"/>
      <w:b/>
      <w:bCs w:val="0"/>
      <w:sz w:val="22"/>
      <w:szCs w:val="22"/>
    </w:rPr>
  </w:style>
  <w:style w:type="character" w:styleId="Accentuation">
    <w:name w:val="Emphasis"/>
    <w:qFormat/>
    <w:rsid w:val="00D27203"/>
    <w:rPr>
      <w:i/>
      <w:iCs/>
    </w:rPr>
  </w:style>
  <w:style w:type="character" w:customStyle="1" w:styleId="Style2Car">
    <w:name w:val="Style2 Car"/>
    <w:link w:val="Style2"/>
    <w:rsid w:val="002E20DA"/>
    <w:rPr>
      <w:rFonts w:ascii="Calibri" w:hAnsi="Calibri" w:cs="Arial"/>
      <w:b/>
      <w:sz w:val="22"/>
      <w:szCs w:val="22"/>
      <w:shd w:val="clear" w:color="auto" w:fill="FFFFFF"/>
    </w:rPr>
  </w:style>
  <w:style w:type="paragraph" w:styleId="Paragraphedeliste">
    <w:name w:val="List Paragraph"/>
    <w:basedOn w:val="Normal"/>
    <w:qFormat/>
    <w:rsid w:val="002E20DA"/>
    <w:pPr>
      <w:ind w:left="708"/>
    </w:pPr>
  </w:style>
  <w:style w:type="character" w:styleId="lev">
    <w:name w:val="Strong"/>
    <w:qFormat/>
    <w:rsid w:val="00E3366B"/>
    <w:rPr>
      <w:b/>
      <w:bCs/>
    </w:rPr>
  </w:style>
  <w:style w:type="table" w:styleId="Trameclaire-Accent3">
    <w:name w:val="Light Shading Accent 3"/>
    <w:basedOn w:val="TableauNormal"/>
    <w:uiPriority w:val="60"/>
    <w:rsid w:val="00E567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claire-Accent1">
    <w:name w:val="Light Grid Accent 1"/>
    <w:basedOn w:val="TableauNormal"/>
    <w:uiPriority w:val="62"/>
    <w:rsid w:val="00D7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sdetexte311">
    <w:name w:val="Corps de texte 311"/>
    <w:basedOn w:val="Normal"/>
    <w:rsid w:val="00837673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 w:cs="Times New Roman"/>
      <w:b/>
      <w:sz w:val="22"/>
    </w:rPr>
  </w:style>
  <w:style w:type="character" w:styleId="Marquedecommentaire">
    <w:name w:val="annotation reference"/>
    <w:uiPriority w:val="99"/>
    <w:rsid w:val="008718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71861"/>
    <w:rPr>
      <w:rFonts w:ascii="Arial (W1)" w:hAnsi="Arial (W1)" w:cs="Arial"/>
      <w:b/>
      <w:bCs w:val="0"/>
      <w:position w:val="6"/>
      <w:u w:val="dashDotDotHeavy"/>
    </w:rPr>
  </w:style>
  <w:style w:type="character" w:customStyle="1" w:styleId="CommentaireCar">
    <w:name w:val="Commentaire Car"/>
    <w:basedOn w:val="Policepardfaut"/>
    <w:link w:val="Commentaire"/>
    <w:uiPriority w:val="99"/>
    <w:rsid w:val="00871861"/>
  </w:style>
  <w:style w:type="character" w:customStyle="1" w:styleId="ObjetducommentaireCar">
    <w:name w:val="Objet du commentaire Car"/>
    <w:link w:val="Objetducommentaire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Titre2Car">
    <w:name w:val="Titre 2 Car"/>
    <w:link w:val="Titre2"/>
    <w:uiPriority w:val="9"/>
    <w:rsid w:val="002C029A"/>
    <w:rPr>
      <w:rFonts w:ascii="Calibri Light" w:eastAsia="Arial" w:hAnsi="Calibri Light" w:cs="Calibri"/>
      <w:b/>
      <w:bCs/>
      <w:smallCaps/>
      <w:color w:val="BF7913"/>
      <w:szCs w:val="24"/>
      <w:shd w:val="clear" w:color="auto" w:fill="FFFFFF"/>
    </w:rPr>
  </w:style>
  <w:style w:type="paragraph" w:styleId="Titre">
    <w:name w:val="Title"/>
    <w:basedOn w:val="Normal"/>
    <w:link w:val="TitreCar"/>
    <w:qFormat/>
    <w:rsid w:val="00987D77"/>
    <w:pPr>
      <w:autoSpaceDE w:val="0"/>
      <w:autoSpaceDN w:val="0"/>
      <w:adjustRightInd w:val="0"/>
      <w:jc w:val="center"/>
    </w:pPr>
    <w:rPr>
      <w:rFonts w:cs="Calibri"/>
      <w:b/>
      <w:color w:val="377E87"/>
      <w:sz w:val="48"/>
      <w:szCs w:val="36"/>
    </w:rPr>
  </w:style>
  <w:style w:type="character" w:customStyle="1" w:styleId="TitreCar">
    <w:name w:val="Titre Car"/>
    <w:link w:val="Titre"/>
    <w:rsid w:val="00987D77"/>
    <w:rPr>
      <w:rFonts w:ascii="Calibri Light" w:hAnsi="Calibri Light" w:cs="Calibri"/>
      <w:b/>
      <w:color w:val="377E87"/>
      <w:sz w:val="48"/>
      <w:szCs w:val="36"/>
    </w:rPr>
  </w:style>
  <w:style w:type="table" w:customStyle="1" w:styleId="Grilledutableau1">
    <w:name w:val="Grille du tableau1"/>
    <w:basedOn w:val="TableauNormal"/>
    <w:next w:val="Grilledutableau"/>
    <w:uiPriority w:val="39"/>
    <w:rsid w:val="00EE0A1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04CD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c00ee6-ab55-4994-a71f-a7d67aaa467b" xsi:nil="true"/>
    <lcf76f155ced4ddcb4097134ff3c332f xmlns="4f5f86fd-7e66-4c6a-ad64-cb3728b1984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A4BA73E4F3548B4A966EA84209890" ma:contentTypeVersion="5" ma:contentTypeDescription="Crée un document." ma:contentTypeScope="" ma:versionID="72d2935bea8504a9a2304dac0cb969d7">
  <xsd:schema xmlns:xsd="http://www.w3.org/2001/XMLSchema" xmlns:xs="http://www.w3.org/2001/XMLSchema" xmlns:p="http://schemas.microsoft.com/office/2006/metadata/properties" xmlns:ns2="70de1a03-30d1-4745-b920-958be08fb52a" xmlns:ns3="18406061-06d0-4e73-859e-b65700b1b975" xmlns:ns4="4f5f86fd-7e66-4c6a-ad64-cb3728b1984d" xmlns:ns5="53c00ee6-ab55-4994-a71f-a7d67aaa467b" targetNamespace="http://schemas.microsoft.com/office/2006/metadata/properties" ma:root="true" ma:fieldsID="3f7ef4681a81e1bfc119ac88d428e767" ns2:_="" ns3:_="" ns4:_="" ns5:_="">
    <xsd:import namespace="70de1a03-30d1-4745-b920-958be08fb52a"/>
    <xsd:import namespace="18406061-06d0-4e73-859e-b65700b1b975"/>
    <xsd:import namespace="4f5f86fd-7e66-4c6a-ad64-cb3728b1984d"/>
    <xsd:import namespace="53c00ee6-ab55-4994-a71f-a7d67aaa4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e1a03-30d1-4745-b920-958be08fb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06061-06d0-4e73-859e-b65700b1b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f86fd-7e66-4c6a-ad64-cb3728b1984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4fb9a0e8-e9e4-4806-84df-b658180d9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0ee6-ab55-4994-a71f-a7d67aaa467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9d859fb-00e7-4d3e-ba63-8ceaef63d372}" ma:internalName="TaxCatchAll" ma:showField="CatchAllData" ma:web="53c00ee6-ab55-4994-a71f-a7d67aaa4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CB864-2172-469E-BEFA-4FC58FF92C8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A22F863-8A85-4F92-ABC9-5F519C77E0AD}">
  <ds:schemaRefs>
    <ds:schemaRef ds:uri="http://schemas.microsoft.com/office/2006/metadata/properties"/>
    <ds:schemaRef ds:uri="http://schemas.microsoft.com/office/infopath/2007/PartnerControls"/>
    <ds:schemaRef ds:uri="53c00ee6-ab55-4994-a71f-a7d67aaa467b"/>
    <ds:schemaRef ds:uri="4f5f86fd-7e66-4c6a-ad64-cb3728b1984d"/>
  </ds:schemaRefs>
</ds:datastoreItem>
</file>

<file path=customXml/itemProps3.xml><?xml version="1.0" encoding="utf-8"?>
<ds:datastoreItem xmlns:ds="http://schemas.openxmlformats.org/officeDocument/2006/customXml" ds:itemID="{07283D51-C97F-435F-BAE8-7ECF902818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86C6AD-DD14-4C13-88C0-2541D753A093}"/>
</file>

<file path=customXml/itemProps5.xml><?xml version="1.0" encoding="utf-8"?>
<ds:datastoreItem xmlns:ds="http://schemas.openxmlformats.org/officeDocument/2006/customXml" ds:itemID="{70FA999E-CDF4-4332-A84A-CE9C64C96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 DE PRESENTATION DU PRESTATAIRE CANDIDAT</vt:lpstr>
    </vt:vector>
  </TitlesOfParts>
  <Company>agefos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 DE PRESENTATION DU PRESTATAIRE CANDIDAT</dc:title>
  <dc:creator>abetous</dc:creator>
  <cp:lastModifiedBy>Marc</cp:lastModifiedBy>
  <cp:revision>9</cp:revision>
  <cp:lastPrinted>2017-02-14T09:18:00Z</cp:lastPrinted>
  <dcterms:created xsi:type="dcterms:W3CDTF">2025-06-18T10:24:00Z</dcterms:created>
  <dcterms:modified xsi:type="dcterms:W3CDTF">2025-09-26T10:32:00Z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0x010100A85A4BA73E4F3548B4A966EA84209890</vt:lpwstr>
  </property>
  <property fmtid="{D5CDD505-2E9C-101B-9397-08002B2CF9AE}" pid="6" name="Order">
    <vt:r8>35477000</vt:r8>
  </property>
</Properties>
</file>